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ekster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B75008" w14:paraId="5CCDEE62" w14:textId="77777777" w:rsidTr="00B75008">
        <w:tc>
          <w:tcPr>
            <w:tcW w:w="14560" w:type="dxa"/>
          </w:tcPr>
          <w:p w14:paraId="65893BF4" w14:textId="70096FF3" w:rsidR="00B75008" w:rsidRDefault="00B75008" w:rsidP="00872265">
            <w:r w:rsidRPr="00872265">
              <w:rPr>
                <w:color w:val="149F36" w:themeColor="text2"/>
              </w:rPr>
              <w:t>Periode:</w:t>
            </w:r>
            <w:r>
              <w:t xml:space="preserve"> </w:t>
            </w:r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B75008" w:rsidRPr="00B75008" w14:paraId="203F07AA" w14:textId="77777777" w:rsidTr="00B75008">
        <w:tc>
          <w:tcPr>
            <w:tcW w:w="14560" w:type="dxa"/>
          </w:tcPr>
          <w:p w14:paraId="5882AAE5" w14:textId="21C4C1A8" w:rsidR="00B75008" w:rsidRDefault="00B75008" w:rsidP="00B75008">
            <w:pPr>
              <w:pStyle w:val="Normalfarvet"/>
            </w:pPr>
            <w:r w:rsidRPr="00B75008">
              <w:t xml:space="preserve">Brug skema 3 til at samle jeres læring fra de enkelte evalueringer i et overblik ud for jeres pædagogiske mål. I første kolonne skriver I de mål ind, som I arbejder efter i jeres læreplan. Det kan være de 12 pædagogiske mål inden for </w:t>
            </w:r>
            <w:r w:rsidR="00110A2D">
              <w:t>d</w:t>
            </w:r>
            <w:r w:rsidRPr="00B75008">
              <w:t xml:space="preserve">e seks læreplanstemaer. </w:t>
            </w:r>
          </w:p>
          <w:p w14:paraId="624550EE" w14:textId="77777777" w:rsidR="00B75008" w:rsidRPr="00B75008" w:rsidRDefault="00B75008" w:rsidP="00B75008">
            <w:pPr>
              <w:pStyle w:val="Normalfarvet"/>
            </w:pPr>
            <w:bookmarkStart w:id="0" w:name="_GoBack"/>
            <w:bookmarkEnd w:id="0"/>
          </w:p>
          <w:p w14:paraId="0DD42FEB" w14:textId="18198F2F" w:rsidR="00B75008" w:rsidRPr="00B75008" w:rsidRDefault="00B75008" w:rsidP="00F026ED">
            <w:pPr>
              <w:pStyle w:val="Normalfarvet"/>
            </w:pPr>
            <w:r w:rsidRPr="00B75008">
              <w:t xml:space="preserve">Reflekter over, hvad I har lært for hvert fokusområde (fra skema 1) eller for hver evaluering (fra skema 2), og skriv jeres læring ind i den anden kolonne ud for det relevante mål. Reflekter også over, om der er noget nyt, I skal have fokus på i læringsmiljøet. I den tredje kolonne kan I skrive, om der er læreplansmål eller andet, I vil justere i jeres læreplan. Find oversigt med læreplansblomst og pædagogiske mål </w:t>
            </w:r>
            <w:hyperlink r:id="rId7" w:history="1">
              <w:r w:rsidRPr="00B75008">
                <w:rPr>
                  <w:b/>
                </w:rPr>
                <w:t>her</w:t>
              </w:r>
            </w:hyperlink>
            <w:r w:rsidRPr="00B75008">
              <w:t>.</w:t>
            </w:r>
          </w:p>
        </w:tc>
      </w:tr>
    </w:tbl>
    <w:p w14:paraId="24F116F0" w14:textId="77777777" w:rsidR="006C4D2F" w:rsidRDefault="006C4D2F" w:rsidP="006C4D2F">
      <w:pPr>
        <w:pStyle w:val="Minipara"/>
      </w:pPr>
    </w:p>
    <w:tbl>
      <w:tblPr>
        <w:tblStyle w:val="Skema"/>
        <w:tblW w:w="0" w:type="auto"/>
        <w:tblLayout w:type="fixed"/>
        <w:tblLook w:val="0420" w:firstRow="1" w:lastRow="0" w:firstColumn="0" w:lastColumn="0" w:noHBand="0" w:noVBand="1"/>
      </w:tblPr>
      <w:tblGrid>
        <w:gridCol w:w="4853"/>
        <w:gridCol w:w="4853"/>
        <w:gridCol w:w="4854"/>
      </w:tblGrid>
      <w:tr w:rsidR="00FF23A2" w:rsidRPr="00B75008" w14:paraId="3C2C22B8" w14:textId="77777777" w:rsidTr="00F472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397"/>
          <w:tblHeader/>
        </w:trPr>
        <w:tc>
          <w:tcPr>
            <w:tcW w:w="4853" w:type="dxa"/>
          </w:tcPr>
          <w:p w14:paraId="684071DC" w14:textId="77777777" w:rsidR="00FF23A2" w:rsidRPr="00B75008" w:rsidRDefault="00FF23A2" w:rsidP="00EF1DE4">
            <w:pPr>
              <w:pStyle w:val="Heading1"/>
              <w:outlineLvl w:val="0"/>
            </w:pPr>
            <w:r w:rsidRPr="00B75008">
              <w:t>pædagogiske mål vi arbejder med</w:t>
            </w:r>
          </w:p>
        </w:tc>
        <w:tc>
          <w:tcPr>
            <w:tcW w:w="4853" w:type="dxa"/>
          </w:tcPr>
          <w:p w14:paraId="0B5D0295" w14:textId="77777777" w:rsidR="00FF23A2" w:rsidRPr="00B75008" w:rsidRDefault="00FF23A2" w:rsidP="00EF1DE4">
            <w:pPr>
              <w:pStyle w:val="Heading1"/>
              <w:outlineLvl w:val="0"/>
            </w:pPr>
            <w:r w:rsidRPr="00B75008">
              <w:t>læring fra evalueringerne</w:t>
            </w:r>
          </w:p>
        </w:tc>
        <w:tc>
          <w:tcPr>
            <w:tcW w:w="4854" w:type="dxa"/>
          </w:tcPr>
          <w:p w14:paraId="0A38B2B3" w14:textId="77777777" w:rsidR="00FF23A2" w:rsidRPr="00B75008" w:rsidRDefault="00FF23A2" w:rsidP="00EF1DE4">
            <w:pPr>
              <w:pStyle w:val="Heading1"/>
              <w:outlineLvl w:val="0"/>
            </w:pPr>
            <w:r w:rsidRPr="00B75008">
              <w:t>justeringer til læreplanen</w:t>
            </w:r>
          </w:p>
        </w:tc>
      </w:tr>
      <w:tr w:rsidR="00FF23A2" w:rsidRPr="00B75008" w14:paraId="07D5F2C2" w14:textId="77777777" w:rsidTr="006C4D2F">
        <w:tblPrEx>
          <w:tblCellMar>
            <w:top w:w="113" w:type="dxa"/>
            <w:bottom w:w="113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853" w:type="dxa"/>
          </w:tcPr>
          <w:p w14:paraId="351181A5" w14:textId="657B26F0" w:rsidR="00FF23A2" w:rsidRPr="00B75008" w:rsidRDefault="00B75008" w:rsidP="00FF23A2">
            <w:pPr>
              <w:pStyle w:val="Normalfarvet"/>
            </w:pPr>
            <w:r w:rsidRPr="00B75008">
              <w:t xml:space="preserve">Skriv de pædagogiske mål, fx fra jeres læreplan, som I </w:t>
            </w:r>
            <w:proofErr w:type="spellStart"/>
            <w:r w:rsidRPr="00B75008">
              <w:t>i</w:t>
            </w:r>
            <w:proofErr w:type="spellEnd"/>
            <w:r w:rsidRPr="00B75008">
              <w:t xml:space="preserve"> dagtilbuddet arbejder for at realisere.</w:t>
            </w:r>
          </w:p>
        </w:tc>
        <w:tc>
          <w:tcPr>
            <w:tcW w:w="4853" w:type="dxa"/>
          </w:tcPr>
          <w:p w14:paraId="7BA7786B" w14:textId="42447751" w:rsidR="00FF23A2" w:rsidRPr="00B75008" w:rsidRDefault="00B4750A" w:rsidP="00FF23A2">
            <w:pPr>
              <w:pStyle w:val="Normalfarvet"/>
            </w:pPr>
            <w:r w:rsidRPr="00B4750A">
              <w:t>Skriv ud for det relevante mål: Hvad har I som daginstitutionen/ dagplejen haft fokus på, og hvad har I lært i perioden? Er der noget nyt, I skal have særlig fokus på i læringsmiljøet?</w:t>
            </w:r>
          </w:p>
        </w:tc>
        <w:tc>
          <w:tcPr>
            <w:tcW w:w="4854" w:type="dxa"/>
          </w:tcPr>
          <w:p w14:paraId="62C3AD23" w14:textId="29512351" w:rsidR="00FF23A2" w:rsidRPr="00B75008" w:rsidRDefault="00B4750A" w:rsidP="00FF23A2">
            <w:pPr>
              <w:pStyle w:val="Normalfarvet"/>
            </w:pPr>
            <w:r w:rsidRPr="00B4750A">
              <w:t>Er der læreplansmål eller andet i læreplanen, der skal justeres?</w:t>
            </w:r>
          </w:p>
        </w:tc>
      </w:tr>
      <w:tr w:rsidR="00695A54" w:rsidRPr="00B75008" w14:paraId="25EB8161" w14:textId="77777777" w:rsidTr="006C4D2F">
        <w:tblPrEx>
          <w:tblCellMar>
            <w:bottom w:w="22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853" w:type="dxa"/>
          </w:tcPr>
          <w:p w14:paraId="1E4DD1D6" w14:textId="49C89EAC" w:rsidR="00695A54" w:rsidRPr="00B75008" w:rsidRDefault="00B4750A" w:rsidP="00B4750A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  <w:tc>
          <w:tcPr>
            <w:tcW w:w="4853" w:type="dxa"/>
          </w:tcPr>
          <w:p w14:paraId="2A77B5F7" w14:textId="26CCD888" w:rsidR="00695A54" w:rsidRPr="00B75008" w:rsidRDefault="00B4750A" w:rsidP="00B4750A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  <w:tc>
          <w:tcPr>
            <w:tcW w:w="4854" w:type="dxa"/>
          </w:tcPr>
          <w:p w14:paraId="4D8C998C" w14:textId="01D49912" w:rsidR="00695A54" w:rsidRPr="00B75008" w:rsidRDefault="00B4750A" w:rsidP="00B4750A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</w:tbl>
    <w:p w14:paraId="35CEA431" w14:textId="77777777" w:rsidR="007438E8" w:rsidRPr="00FF23A2" w:rsidRDefault="007438E8" w:rsidP="00B4750A">
      <w:pPr>
        <w:pStyle w:val="Minipara"/>
      </w:pPr>
    </w:p>
    <w:sectPr w:rsidR="007438E8" w:rsidRPr="00FF23A2" w:rsidSect="00B92D2F">
      <w:headerReference w:type="default" r:id="rId8"/>
      <w:footerReference w:type="default" r:id="rId9"/>
      <w:pgSz w:w="16838" w:h="11906" w:orient="landscape" w:code="9"/>
      <w:pgMar w:top="2835" w:right="1134" w:bottom="1134" w:left="1134" w:header="72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66DE9" w14:textId="77777777" w:rsidR="00300BA4" w:rsidRDefault="00300BA4" w:rsidP="007438E8">
      <w:pPr>
        <w:spacing w:line="240" w:lineRule="auto"/>
      </w:pPr>
      <w:r>
        <w:separator/>
      </w:r>
    </w:p>
  </w:endnote>
  <w:endnote w:type="continuationSeparator" w:id="0">
    <w:p w14:paraId="205BAF26" w14:textId="77777777" w:rsidR="00300BA4" w:rsidRDefault="00300BA4" w:rsidP="007438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0D50D" w14:textId="77777777" w:rsidR="007438E8" w:rsidRDefault="007438E8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7CAF23" w14:textId="77777777" w:rsidR="00300BA4" w:rsidRDefault="00300BA4" w:rsidP="007438E8">
      <w:pPr>
        <w:spacing w:line="240" w:lineRule="auto"/>
      </w:pPr>
      <w:r>
        <w:separator/>
      </w:r>
    </w:p>
  </w:footnote>
  <w:footnote w:type="continuationSeparator" w:id="0">
    <w:p w14:paraId="3EB9089C" w14:textId="77777777" w:rsidR="00300BA4" w:rsidRDefault="00300BA4" w:rsidP="007438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35D90" w14:textId="54566552" w:rsidR="007438E8" w:rsidRDefault="00243539" w:rsidP="007438E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79ED5C" wp14:editId="458A5BC5">
          <wp:simplePos x="0" y="0"/>
          <wp:positionH relativeFrom="rightMargin">
            <wp:posOffset>-1908175</wp:posOffset>
          </wp:positionH>
          <wp:positionV relativeFrom="page">
            <wp:posOffset>683895</wp:posOffset>
          </wp:positionV>
          <wp:extent cx="1908000" cy="702000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_ikoner_grø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8000" cy="70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38E8">
      <w:t>Tegn på læring II</w:t>
    </w:r>
  </w:p>
  <w:p w14:paraId="1F1967DB" w14:textId="77777777" w:rsidR="007438E8" w:rsidRDefault="007438E8" w:rsidP="007438E8">
    <w:pPr>
      <w:pStyle w:val="Title"/>
    </w:pPr>
    <w:r>
      <w:t>skema 3</w:t>
    </w:r>
  </w:p>
  <w:p w14:paraId="2CB210DB" w14:textId="77777777" w:rsidR="007438E8" w:rsidRDefault="007438E8" w:rsidP="007438E8">
    <w:pPr>
      <w:pStyle w:val="Subtitle"/>
    </w:pPr>
    <w:r>
      <w:t>overblik til</w:t>
    </w:r>
    <w:r>
      <w:br/>
      <w:t>læreplansevalueringen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AF437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6B644B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B421E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2905E1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84B87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B0C92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2A25C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C8D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88C1E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1C14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8F"/>
    <w:rsid w:val="00032D5C"/>
    <w:rsid w:val="0006204E"/>
    <w:rsid w:val="0009203D"/>
    <w:rsid w:val="0011037D"/>
    <w:rsid w:val="00110A2D"/>
    <w:rsid w:val="00136272"/>
    <w:rsid w:val="001735AF"/>
    <w:rsid w:val="00206F5A"/>
    <w:rsid w:val="00243539"/>
    <w:rsid w:val="00300BA4"/>
    <w:rsid w:val="00325917"/>
    <w:rsid w:val="003538E4"/>
    <w:rsid w:val="003A1C2B"/>
    <w:rsid w:val="003E45D1"/>
    <w:rsid w:val="00597A24"/>
    <w:rsid w:val="00695A54"/>
    <w:rsid w:val="006C4D2F"/>
    <w:rsid w:val="007438E8"/>
    <w:rsid w:val="0078607E"/>
    <w:rsid w:val="007B53DF"/>
    <w:rsid w:val="007E0879"/>
    <w:rsid w:val="007E301E"/>
    <w:rsid w:val="007F1D6D"/>
    <w:rsid w:val="00872265"/>
    <w:rsid w:val="00932DDE"/>
    <w:rsid w:val="0096187A"/>
    <w:rsid w:val="0097159A"/>
    <w:rsid w:val="00A511EB"/>
    <w:rsid w:val="00A57805"/>
    <w:rsid w:val="00A9631A"/>
    <w:rsid w:val="00B23B09"/>
    <w:rsid w:val="00B4750A"/>
    <w:rsid w:val="00B6690C"/>
    <w:rsid w:val="00B75008"/>
    <w:rsid w:val="00B92D2F"/>
    <w:rsid w:val="00BA2E2E"/>
    <w:rsid w:val="00C5228F"/>
    <w:rsid w:val="00CA2F92"/>
    <w:rsid w:val="00CB3CFA"/>
    <w:rsid w:val="00D222DD"/>
    <w:rsid w:val="00D86B2C"/>
    <w:rsid w:val="00D90FD5"/>
    <w:rsid w:val="00ED7631"/>
    <w:rsid w:val="00EF1DE4"/>
    <w:rsid w:val="00F026ED"/>
    <w:rsid w:val="00F472DB"/>
    <w:rsid w:val="00F67833"/>
    <w:rsid w:val="00FA7193"/>
    <w:rsid w:val="00FB2C7A"/>
    <w:rsid w:val="00FC3135"/>
    <w:rsid w:val="00FC678C"/>
    <w:rsid w:val="00FD1A9C"/>
    <w:rsid w:val="00F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3AE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da-DK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22DD"/>
  </w:style>
  <w:style w:type="paragraph" w:styleId="Heading1">
    <w:name w:val="heading 1"/>
    <w:basedOn w:val="Normal"/>
    <w:next w:val="Normal"/>
    <w:link w:val="Heading1Char"/>
    <w:uiPriority w:val="9"/>
    <w:qFormat/>
    <w:rsid w:val="00EF1DE4"/>
    <w:pPr>
      <w:spacing w:line="210" w:lineRule="atLeast"/>
      <w:outlineLvl w:val="0"/>
    </w:pPr>
    <w:rPr>
      <w:rFonts w:asciiTheme="majorHAnsi" w:eastAsiaTheme="majorEastAsia" w:hAnsiTheme="majorHAnsi" w:cstheme="majorBidi"/>
      <w:caps/>
      <w:color w:val="FFFFFF" w:themeColor="background1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C522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A9439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C522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316225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C5228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A943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C5228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A943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C5228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3162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C5228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3162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C5228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C5228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28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8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5228F"/>
  </w:style>
  <w:style w:type="paragraph" w:styleId="BlockText">
    <w:name w:val="Block Text"/>
    <w:basedOn w:val="Normal"/>
    <w:uiPriority w:val="99"/>
    <w:semiHidden/>
    <w:unhideWhenUsed/>
    <w:rsid w:val="00C5228F"/>
    <w:pPr>
      <w:pBdr>
        <w:top w:val="single" w:sz="2" w:space="10" w:color="69BE55" w:themeColor="accent1"/>
        <w:left w:val="single" w:sz="2" w:space="10" w:color="69BE55" w:themeColor="accent1"/>
        <w:bottom w:val="single" w:sz="2" w:space="10" w:color="69BE55" w:themeColor="accent1"/>
        <w:right w:val="single" w:sz="2" w:space="10" w:color="69BE55" w:themeColor="accent1"/>
      </w:pBdr>
      <w:ind w:left="1152" w:right="1152"/>
    </w:pPr>
    <w:rPr>
      <w:rFonts w:eastAsiaTheme="minorEastAsia"/>
      <w:i/>
      <w:iCs/>
      <w:color w:val="69BE5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5228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228F"/>
  </w:style>
  <w:style w:type="paragraph" w:styleId="BodyText2">
    <w:name w:val="Body Text 2"/>
    <w:basedOn w:val="Normal"/>
    <w:link w:val="BodyText2Char"/>
    <w:uiPriority w:val="99"/>
    <w:semiHidden/>
    <w:unhideWhenUsed/>
    <w:rsid w:val="00C5228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5228F"/>
  </w:style>
  <w:style w:type="paragraph" w:styleId="BodyText3">
    <w:name w:val="Body Text 3"/>
    <w:basedOn w:val="Normal"/>
    <w:link w:val="BodyText3Char"/>
    <w:uiPriority w:val="99"/>
    <w:semiHidden/>
    <w:unhideWhenUsed/>
    <w:rsid w:val="00C5228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5228F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5228F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5228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5228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5228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5228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5228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522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5228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5228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5228F"/>
    <w:rPr>
      <w:sz w:val="16"/>
      <w:szCs w:val="16"/>
    </w:rPr>
  </w:style>
  <w:style w:type="character" w:styleId="BookTitle">
    <w:name w:val="Book Title"/>
    <w:basedOn w:val="DefaultParagraphFont"/>
    <w:uiPriority w:val="33"/>
    <w:rsid w:val="00C5228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rsid w:val="00C5228F"/>
    <w:pPr>
      <w:spacing w:after="200" w:line="240" w:lineRule="auto"/>
    </w:pPr>
    <w:rPr>
      <w:i/>
      <w:iCs/>
      <w:color w:val="149F36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5228F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5228F"/>
  </w:style>
  <w:style w:type="character" w:styleId="CommentReference">
    <w:name w:val="annotation reference"/>
    <w:basedOn w:val="DefaultParagraphFont"/>
    <w:uiPriority w:val="99"/>
    <w:semiHidden/>
    <w:unhideWhenUsed/>
    <w:rsid w:val="00C522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28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2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8F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5228F"/>
  </w:style>
  <w:style w:type="character" w:customStyle="1" w:styleId="DateChar">
    <w:name w:val="Date Char"/>
    <w:basedOn w:val="DefaultParagraphFont"/>
    <w:link w:val="Date"/>
    <w:uiPriority w:val="99"/>
    <w:semiHidden/>
    <w:rsid w:val="00C5228F"/>
  </w:style>
  <w:style w:type="paragraph" w:styleId="DocumentMap">
    <w:name w:val="Document Map"/>
    <w:basedOn w:val="Normal"/>
    <w:link w:val="DocumentMapChar"/>
    <w:uiPriority w:val="99"/>
    <w:semiHidden/>
    <w:unhideWhenUsed/>
    <w:rsid w:val="00C5228F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5228F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5228F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5228F"/>
  </w:style>
  <w:style w:type="character" w:styleId="Emphasis">
    <w:name w:val="Emphasis"/>
    <w:basedOn w:val="DefaultParagraphFont"/>
    <w:uiPriority w:val="20"/>
    <w:rsid w:val="00C5228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5228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5228F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5228F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5228F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5228F"/>
    <w:pPr>
      <w:spacing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C5228F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438E8"/>
    <w:pPr>
      <w:tabs>
        <w:tab w:val="center" w:pos="4680"/>
        <w:tab w:val="right" w:pos="9360"/>
      </w:tabs>
      <w:spacing w:line="240" w:lineRule="auto"/>
    </w:pPr>
    <w:rPr>
      <w:sz w:val="19"/>
    </w:rPr>
  </w:style>
  <w:style w:type="character" w:customStyle="1" w:styleId="FooterChar">
    <w:name w:val="Footer Char"/>
    <w:basedOn w:val="DefaultParagraphFont"/>
    <w:link w:val="Footer"/>
    <w:uiPriority w:val="99"/>
    <w:rsid w:val="007438E8"/>
    <w:rPr>
      <w:sz w:val="19"/>
    </w:rPr>
  </w:style>
  <w:style w:type="character" w:styleId="FootnoteReference">
    <w:name w:val="footnote reference"/>
    <w:basedOn w:val="DefaultParagraphFont"/>
    <w:uiPriority w:val="99"/>
    <w:semiHidden/>
    <w:unhideWhenUsed/>
    <w:rsid w:val="00C5228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228F"/>
    <w:pPr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228F"/>
    <w:rPr>
      <w:sz w:val="20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C5228F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438E8"/>
    <w:pPr>
      <w:tabs>
        <w:tab w:val="center" w:pos="4680"/>
        <w:tab w:val="right" w:pos="9360"/>
      </w:tabs>
      <w:spacing w:after="567" w:line="240" w:lineRule="auto"/>
    </w:pPr>
    <w:rPr>
      <w:sz w:val="14"/>
    </w:rPr>
  </w:style>
  <w:style w:type="character" w:customStyle="1" w:styleId="HeaderChar">
    <w:name w:val="Header Char"/>
    <w:basedOn w:val="DefaultParagraphFont"/>
    <w:link w:val="Header"/>
    <w:uiPriority w:val="99"/>
    <w:rsid w:val="007438E8"/>
    <w:rPr>
      <w:sz w:val="14"/>
    </w:rPr>
  </w:style>
  <w:style w:type="character" w:customStyle="1" w:styleId="Heading1Char">
    <w:name w:val="Heading 1 Char"/>
    <w:basedOn w:val="DefaultParagraphFont"/>
    <w:link w:val="Heading1"/>
    <w:uiPriority w:val="9"/>
    <w:rsid w:val="00EF1DE4"/>
    <w:rPr>
      <w:rFonts w:asciiTheme="majorHAnsi" w:eastAsiaTheme="majorEastAsia" w:hAnsiTheme="majorHAnsi" w:cstheme="majorBidi"/>
      <w:caps/>
      <w:color w:val="FFFFFF" w:themeColor="background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28F"/>
    <w:rPr>
      <w:rFonts w:asciiTheme="majorHAnsi" w:eastAsiaTheme="majorEastAsia" w:hAnsiTheme="majorHAnsi" w:cstheme="majorBidi"/>
      <w:color w:val="4A9439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28F"/>
    <w:rPr>
      <w:rFonts w:asciiTheme="majorHAnsi" w:eastAsiaTheme="majorEastAsia" w:hAnsiTheme="majorHAnsi" w:cstheme="majorBidi"/>
      <w:color w:val="316225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28F"/>
    <w:rPr>
      <w:rFonts w:asciiTheme="majorHAnsi" w:eastAsiaTheme="majorEastAsia" w:hAnsiTheme="majorHAnsi" w:cstheme="majorBidi"/>
      <w:i/>
      <w:iCs/>
      <w:color w:val="4A943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28F"/>
    <w:rPr>
      <w:rFonts w:asciiTheme="majorHAnsi" w:eastAsiaTheme="majorEastAsia" w:hAnsiTheme="majorHAnsi" w:cstheme="majorBidi"/>
      <w:color w:val="4A943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28F"/>
    <w:rPr>
      <w:rFonts w:asciiTheme="majorHAnsi" w:eastAsiaTheme="majorEastAsia" w:hAnsiTheme="majorHAnsi" w:cstheme="majorBidi"/>
      <w:color w:val="31622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28F"/>
    <w:rPr>
      <w:rFonts w:asciiTheme="majorHAnsi" w:eastAsiaTheme="majorEastAsia" w:hAnsiTheme="majorHAnsi" w:cstheme="majorBidi"/>
      <w:i/>
      <w:iCs/>
      <w:color w:val="316225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28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2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5228F"/>
  </w:style>
  <w:style w:type="paragraph" w:styleId="HTMLAddress">
    <w:name w:val="HTML Address"/>
    <w:basedOn w:val="Normal"/>
    <w:link w:val="HTMLAddressChar"/>
    <w:uiPriority w:val="99"/>
    <w:semiHidden/>
    <w:unhideWhenUsed/>
    <w:rsid w:val="00C5228F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5228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522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5228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5228F"/>
    <w:pPr>
      <w:spacing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5228F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5228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5228F"/>
    <w:rPr>
      <w:i/>
      <w:iCs/>
    </w:rPr>
  </w:style>
  <w:style w:type="character" w:styleId="Hyperlink">
    <w:name w:val="Hyperlink"/>
    <w:basedOn w:val="DefaultParagraphFont"/>
    <w:uiPriority w:val="99"/>
    <w:unhideWhenUsed/>
    <w:rsid w:val="00C5228F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5228F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5228F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5228F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5228F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5228F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5228F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5228F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5228F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5228F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5228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rsid w:val="00C5228F"/>
    <w:rPr>
      <w:i/>
      <w:iCs/>
      <w:color w:val="69BE5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C5228F"/>
    <w:pPr>
      <w:pBdr>
        <w:top w:val="single" w:sz="4" w:space="10" w:color="69BE55" w:themeColor="accent1"/>
        <w:bottom w:val="single" w:sz="4" w:space="10" w:color="69BE55" w:themeColor="accent1"/>
      </w:pBdr>
      <w:spacing w:before="360" w:after="360"/>
      <w:ind w:left="864" w:right="864"/>
      <w:jc w:val="center"/>
    </w:pPr>
    <w:rPr>
      <w:i/>
      <w:iCs/>
      <w:color w:val="69BE5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28F"/>
    <w:rPr>
      <w:i/>
      <w:iCs/>
      <w:color w:val="69BE55" w:themeColor="accent1"/>
    </w:rPr>
  </w:style>
  <w:style w:type="character" w:styleId="IntenseReference">
    <w:name w:val="Intense Reference"/>
    <w:basedOn w:val="DefaultParagraphFont"/>
    <w:uiPriority w:val="32"/>
    <w:rsid w:val="00C5228F"/>
    <w:rPr>
      <w:b/>
      <w:bCs/>
      <w:smallCaps/>
      <w:color w:val="69BE55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C5228F"/>
  </w:style>
  <w:style w:type="paragraph" w:styleId="List">
    <w:name w:val="List"/>
    <w:basedOn w:val="Normal"/>
    <w:uiPriority w:val="99"/>
    <w:semiHidden/>
    <w:unhideWhenUsed/>
    <w:rsid w:val="00C5228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5228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5228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5228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5228F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5228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5228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5228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5228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5228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5228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5228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5228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5228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5228F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5228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5228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5228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5228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5228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rsid w:val="00C5228F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C5228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5228F"/>
    <w:rPr>
      <w:rFonts w:ascii="Consolas" w:hAnsi="Consolas"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C5228F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522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5228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rsid w:val="00C5228F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C5228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5228F"/>
    <w:pPr>
      <w:ind w:left="1304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5228F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5228F"/>
  </w:style>
  <w:style w:type="character" w:styleId="PageNumber">
    <w:name w:val="page number"/>
    <w:basedOn w:val="DefaultParagraphFont"/>
    <w:uiPriority w:val="99"/>
    <w:semiHidden/>
    <w:unhideWhenUsed/>
    <w:rsid w:val="00C5228F"/>
  </w:style>
  <w:style w:type="character" w:styleId="PlaceholderText">
    <w:name w:val="Placeholder Text"/>
    <w:basedOn w:val="DefaultParagraphFont"/>
    <w:uiPriority w:val="99"/>
    <w:semiHidden/>
    <w:rsid w:val="00C5228F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5228F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5228F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rsid w:val="00C5228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28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5228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5228F"/>
  </w:style>
  <w:style w:type="paragraph" w:styleId="Signature">
    <w:name w:val="Signature"/>
    <w:basedOn w:val="Normal"/>
    <w:link w:val="SignatureChar"/>
    <w:uiPriority w:val="99"/>
    <w:semiHidden/>
    <w:unhideWhenUsed/>
    <w:rsid w:val="00C5228F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5228F"/>
  </w:style>
  <w:style w:type="character" w:styleId="SmartHyperlink">
    <w:name w:val="Smart Hyperlink"/>
    <w:basedOn w:val="DefaultParagraphFont"/>
    <w:uiPriority w:val="99"/>
    <w:semiHidden/>
    <w:unhideWhenUsed/>
    <w:rsid w:val="00C5228F"/>
    <w:rPr>
      <w:u w:val="dotted"/>
    </w:rPr>
  </w:style>
  <w:style w:type="character" w:styleId="Strong">
    <w:name w:val="Strong"/>
    <w:basedOn w:val="DefaultParagraphFont"/>
    <w:uiPriority w:val="22"/>
    <w:rsid w:val="00C5228F"/>
    <w:rPr>
      <w:b/>
      <w:bCs/>
    </w:rPr>
  </w:style>
  <w:style w:type="paragraph" w:styleId="Subtitle">
    <w:name w:val="Subtitle"/>
    <w:basedOn w:val="Title"/>
    <w:next w:val="Normal"/>
    <w:link w:val="SubtitleChar"/>
    <w:uiPriority w:val="11"/>
    <w:rsid w:val="00C5228F"/>
    <w:pPr>
      <w:numPr>
        <w:ilvl w:val="1"/>
      </w:numPr>
    </w:pPr>
    <w:rPr>
      <w:rFonts w:eastAsiaTheme="minorEastAsia"/>
      <w:b w:val="0"/>
    </w:rPr>
  </w:style>
  <w:style w:type="character" w:customStyle="1" w:styleId="SubtitleChar">
    <w:name w:val="Subtitle Char"/>
    <w:basedOn w:val="DefaultParagraphFont"/>
    <w:link w:val="Subtitle"/>
    <w:uiPriority w:val="11"/>
    <w:rsid w:val="00C5228F"/>
    <w:rPr>
      <w:rFonts w:asciiTheme="majorHAnsi" w:eastAsiaTheme="minorEastAsia" w:hAnsiTheme="majorHAnsi" w:cstheme="majorBidi"/>
      <w:sz w:val="25"/>
      <w:szCs w:val="56"/>
    </w:rPr>
  </w:style>
  <w:style w:type="character" w:styleId="SubtleEmphasis">
    <w:name w:val="Subtle Emphasis"/>
    <w:basedOn w:val="DefaultParagraphFont"/>
    <w:uiPriority w:val="19"/>
    <w:rsid w:val="00C5228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C5228F"/>
    <w:rPr>
      <w:smallCaps/>
      <w:color w:val="5A5A5A" w:themeColor="text1" w:themeTint="A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5228F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5228F"/>
  </w:style>
  <w:style w:type="paragraph" w:styleId="Title">
    <w:name w:val="Title"/>
    <w:basedOn w:val="Normal"/>
    <w:next w:val="Normal"/>
    <w:link w:val="TitleChar"/>
    <w:uiPriority w:val="10"/>
    <w:rsid w:val="007438E8"/>
    <w:pPr>
      <w:spacing w:line="280" w:lineRule="atLeast"/>
    </w:pPr>
    <w:rPr>
      <w:rFonts w:asciiTheme="majorHAnsi" w:eastAsiaTheme="majorEastAsia" w:hAnsiTheme="majorHAnsi" w:cstheme="majorBidi"/>
      <w:b/>
      <w:caps/>
      <w:sz w:val="25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8E8"/>
    <w:rPr>
      <w:rFonts w:asciiTheme="majorHAnsi" w:eastAsiaTheme="majorEastAsia" w:hAnsiTheme="majorHAnsi" w:cstheme="majorBidi"/>
      <w:b/>
      <w:caps/>
      <w:sz w:val="25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5228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5228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5228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5228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5228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5228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5228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5228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5228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5228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rsid w:val="00C5228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C5228F"/>
    <w:rPr>
      <w:color w:val="605E5C"/>
      <w:shd w:val="clear" w:color="auto" w:fill="E1DFDD"/>
    </w:rPr>
  </w:style>
  <w:style w:type="paragraph" w:customStyle="1" w:styleId="Normalfarvet">
    <w:name w:val="Normal farvet"/>
    <w:basedOn w:val="Normal"/>
    <w:qFormat/>
    <w:rsid w:val="00B75008"/>
    <w:rPr>
      <w:color w:val="149F36" w:themeColor="text2"/>
    </w:rPr>
  </w:style>
  <w:style w:type="table" w:styleId="TableGrid">
    <w:name w:val="Table Grid"/>
    <w:basedOn w:val="TableNormal"/>
    <w:uiPriority w:val="59"/>
    <w:rsid w:val="00FF23A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FF23A2"/>
    <w:pPr>
      <w:spacing w:line="240" w:lineRule="auto"/>
    </w:pPr>
    <w:tblPr>
      <w:tblStyleRowBandSize w:val="1"/>
      <w:tblStyleColBandSize w:val="1"/>
      <w:tblBorders>
        <w:top w:val="single" w:sz="4" w:space="0" w:color="69BE55" w:themeColor="accent1"/>
        <w:left w:val="single" w:sz="4" w:space="0" w:color="69BE55" w:themeColor="accent1"/>
        <w:bottom w:val="single" w:sz="4" w:space="0" w:color="69BE55" w:themeColor="accent1"/>
        <w:right w:val="single" w:sz="4" w:space="0" w:color="69BE5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9BE55" w:themeFill="accent1"/>
      </w:tcPr>
    </w:tblStylePr>
    <w:tblStylePr w:type="lastRow">
      <w:rPr>
        <w:b/>
        <w:bCs/>
      </w:rPr>
      <w:tblPr/>
      <w:tcPr>
        <w:tcBorders>
          <w:top w:val="double" w:sz="4" w:space="0" w:color="69BE5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9BE55" w:themeColor="accent1"/>
          <w:right w:val="single" w:sz="4" w:space="0" w:color="69BE55" w:themeColor="accent1"/>
        </w:tcBorders>
      </w:tcPr>
    </w:tblStylePr>
    <w:tblStylePr w:type="band1Horz">
      <w:tblPr/>
      <w:tcPr>
        <w:tcBorders>
          <w:top w:val="single" w:sz="4" w:space="0" w:color="69BE55" w:themeColor="accent1"/>
          <w:bottom w:val="single" w:sz="4" w:space="0" w:color="69BE5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9BE55" w:themeColor="accent1"/>
          <w:left w:val="nil"/>
        </w:tcBorders>
      </w:tcPr>
    </w:tblStylePr>
    <w:tblStylePr w:type="swCell">
      <w:tblPr/>
      <w:tcPr>
        <w:tcBorders>
          <w:top w:val="double" w:sz="4" w:space="0" w:color="69BE55" w:themeColor="accent1"/>
          <w:right w:val="nil"/>
        </w:tcBorders>
      </w:tcPr>
    </w:tblStylePr>
  </w:style>
  <w:style w:type="table" w:customStyle="1" w:styleId="Skema">
    <w:name w:val="Skema"/>
    <w:basedOn w:val="ListTable3-Accent1"/>
    <w:uiPriority w:val="99"/>
    <w:rsid w:val="00872265"/>
    <w:pPr>
      <w:spacing w:line="240" w:lineRule="atLeast"/>
    </w:p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69BE55" w:themeColor="accent1"/>
      </w:tblBorders>
      <w:tblCellMar>
        <w:bottom w:w="227" w:type="dxa"/>
      </w:tblCellMar>
    </w:tblPr>
    <w:tblStylePr w:type="firstRow">
      <w:pPr>
        <w:jc w:val="left"/>
      </w:pPr>
      <w:rPr>
        <w:b/>
        <w:bCs/>
        <w:color w:val="FFFFFF" w:themeColor="background1"/>
      </w:rPr>
      <w:tblPr>
        <w:tblCellMar>
          <w:top w:w="0" w:type="dxa"/>
          <w:left w:w="108" w:type="dxa"/>
          <w:bottom w:w="0" w:type="dxa"/>
          <w:right w:w="108" w:type="dxa"/>
        </w:tblCellMar>
      </w:tblPr>
      <w:tcPr>
        <w:tcBorders>
          <w:top w:val="nil"/>
          <w:left w:val="single" w:sz="4" w:space="0" w:color="FFFFFF" w:themeColor="background1"/>
          <w:bottom w:val="nil"/>
          <w:right w:val="single" w:sz="4" w:space="0" w:color="FFFFFF" w:themeColor="background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69BE55" w:themeFill="accent1"/>
        <w:vAlign w:val="center"/>
      </w:tcPr>
    </w:tblStylePr>
    <w:tblStylePr w:type="lastRow">
      <w:rPr>
        <w:b/>
        <w:bCs/>
      </w:rPr>
      <w:tblPr/>
      <w:tcPr>
        <w:tcBorders>
          <w:top w:val="double" w:sz="4" w:space="0" w:color="69BE5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9BE55" w:themeColor="accent1"/>
          <w:right w:val="single" w:sz="4" w:space="0" w:color="69BE55" w:themeColor="accent1"/>
        </w:tcBorders>
      </w:tcPr>
    </w:tblStylePr>
    <w:tblStylePr w:type="band1Horz">
      <w:tblPr/>
      <w:tcPr>
        <w:tcBorders>
          <w:top w:val="single" w:sz="4" w:space="0" w:color="69BE55" w:themeColor="accent1"/>
          <w:bottom w:val="single" w:sz="4" w:space="0" w:color="69BE55" w:themeColor="accent1"/>
          <w:insideH w:val="nil"/>
          <w:insideV w:val="single" w:sz="4" w:space="0" w:color="69BE55" w:themeColor="accent1"/>
        </w:tcBorders>
      </w:tcPr>
    </w:tblStylePr>
    <w:tblStylePr w:type="band2Horz">
      <w:tblPr/>
      <w:tcPr>
        <w:tcBorders>
          <w:top w:val="nil"/>
          <w:left w:val="nil"/>
          <w:bottom w:val="single" w:sz="4" w:space="0" w:color="69BE55" w:themeColor="accent1"/>
          <w:right w:val="nil"/>
          <w:insideH w:val="nil"/>
          <w:insideV w:val="single" w:sz="4" w:space="0" w:color="69BE55" w:themeColor="accent1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9BE55" w:themeColor="accent1"/>
          <w:left w:val="nil"/>
        </w:tcBorders>
      </w:tcPr>
    </w:tblStylePr>
    <w:tblStylePr w:type="swCell">
      <w:tblPr/>
      <w:tcPr>
        <w:tcBorders>
          <w:top w:val="double" w:sz="4" w:space="0" w:color="69BE55" w:themeColor="accent1"/>
          <w:right w:val="nil"/>
        </w:tcBorders>
      </w:tcPr>
    </w:tblStylePr>
  </w:style>
  <w:style w:type="table" w:customStyle="1" w:styleId="Tekster">
    <w:name w:val="Tekster"/>
    <w:basedOn w:val="TableNormal"/>
    <w:uiPriority w:val="99"/>
    <w:rsid w:val="00B75008"/>
    <w:tblPr>
      <w:tblBorders>
        <w:top w:val="single" w:sz="4" w:space="0" w:color="69BE55" w:themeColor="accent1"/>
        <w:insideH w:val="single" w:sz="4" w:space="0" w:color="69BE55" w:themeColor="accent1"/>
      </w:tblBorders>
      <w:tblCellMar>
        <w:top w:w="170" w:type="dxa"/>
        <w:bottom w:w="227" w:type="dxa"/>
      </w:tblCellMar>
    </w:tblPr>
  </w:style>
  <w:style w:type="paragraph" w:customStyle="1" w:styleId="Minipara">
    <w:name w:val="Minipara"/>
    <w:basedOn w:val="Normal"/>
    <w:rsid w:val="00B4750A"/>
    <w:pPr>
      <w:spacing w:line="20" w:lineRule="exact"/>
    </w:pPr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va.dk/dagtilbud-boern/tegn-paa-laering-dagtilbu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49F36"/>
      </a:dk2>
      <a:lt2>
        <a:srgbClr val="FFFFFF"/>
      </a:lt2>
      <a:accent1>
        <a:srgbClr val="69BE55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563C1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Tegn på læring II skema 3.dotx</Template>
  <TotalTime>184</TotalTime>
  <Pages>1</Pages>
  <Words>193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Nette Stilling</dc:creator>
  <cp:keywords/>
  <dc:description/>
  <cp:lastModifiedBy>Nette Stilling</cp:lastModifiedBy>
  <cp:revision>23</cp:revision>
  <cp:lastPrinted>2018-11-15T13:23:00Z</cp:lastPrinted>
  <dcterms:created xsi:type="dcterms:W3CDTF">2018-11-15T10:36:00Z</dcterms:created>
  <dcterms:modified xsi:type="dcterms:W3CDTF">2018-11-20T10:44:00Z</dcterms:modified>
</cp:coreProperties>
</file>