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CellMar>
          <w:left w:w="0" w:type="dxa"/>
          <w:right w:w="0" w:type="dxa"/>
        </w:tblCellMar>
        <w:tblLook w:val="04A0" w:firstRow="1" w:lastRow="0" w:firstColumn="1" w:lastColumn="0" w:noHBand="0" w:noVBand="1"/>
      </w:tblPr>
      <w:tblGrid>
        <w:gridCol w:w="9923"/>
      </w:tblGrid>
      <w:tr w:rsidR="0069610F" w14:paraId="0EB445CF" w14:textId="77777777" w:rsidTr="000C4853">
        <w:trPr>
          <w:trHeight w:val="2478"/>
        </w:trPr>
        <w:tc>
          <w:tcPr>
            <w:tcW w:w="9923" w:type="dxa"/>
            <w:vAlign w:val="bottom"/>
          </w:tcPr>
          <w:p w14:paraId="76AABA26" w14:textId="1D54DA16" w:rsidR="0069610F" w:rsidRDefault="00BF6A15">
            <w:pPr>
              <w:pStyle w:val="DSDocumentTitle"/>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0069610F">
              <w:t>Betinget</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00316D62">
              <w:t xml:space="preserve"> </w:t>
            </w:r>
            <w:r w:rsidR="0069610F">
              <w:t>Lejekontrakt</w:t>
            </w:r>
          </w:p>
        </w:tc>
      </w:tr>
      <w:tr w:rsidR="0069610F" w14:paraId="15AE39B2" w14:textId="77777777" w:rsidTr="000C4853">
        <w:trPr>
          <w:trHeight w:val="527"/>
        </w:trPr>
        <w:tc>
          <w:tcPr>
            <w:tcW w:w="9923" w:type="dxa"/>
          </w:tcPr>
          <w:p w14:paraId="34E6CF5F" w14:textId="7E716552" w:rsidR="0069610F" w:rsidRDefault="0069610F">
            <w:pPr>
              <w:pStyle w:val="DSBoldCapitals"/>
            </w:pPr>
            <w:r>
              <w:t>vedrørende servicearealer</w:t>
            </w:r>
            <w:r w:rsidR="00BF6A15">
              <w:t xml:space="preserve">ne tilknyttet </w:t>
            </w:r>
            <w:r w:rsidR="003631C8">
              <w:fldChar w:fldCharType="begin">
                <w:ffData>
                  <w:name w:val=""/>
                  <w:enabled/>
                  <w:calcOnExit w:val="0"/>
                  <w:textInput>
                    <w:default w:val="[navn på lokalplejehjemmet]"/>
                  </w:textInput>
                </w:ffData>
              </w:fldChar>
            </w:r>
            <w:r w:rsidR="003631C8">
              <w:instrText xml:space="preserve"> FORMTEXT </w:instrText>
            </w:r>
            <w:r w:rsidR="003631C8">
              <w:fldChar w:fldCharType="separate"/>
            </w:r>
            <w:r w:rsidR="003631C8">
              <w:rPr>
                <w:noProof/>
              </w:rPr>
              <w:t>[navn på lokalplejehjemmet]</w:t>
            </w:r>
            <w:r w:rsidR="003631C8">
              <w:fldChar w:fldCharType="end"/>
            </w:r>
          </w:p>
        </w:tc>
      </w:tr>
    </w:tbl>
    <w:p w14:paraId="57E80E65" w14:textId="77777777" w:rsidR="0069610F" w:rsidRPr="0054086D" w:rsidRDefault="0069610F" w:rsidP="0069610F">
      <w:pPr>
        <w:spacing w:after="240"/>
        <w:rPr>
          <w:rFonts w:eastAsia="Calibri" w:cs="Times New Roman"/>
        </w:rPr>
      </w:pPr>
    </w:p>
    <w:tbl>
      <w:tblPr>
        <w:tblStyle w:val="Tabel-Git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938"/>
      </w:tblGrid>
      <w:tr w:rsidR="0069610F" w14:paraId="074635C1" w14:textId="77777777" w:rsidTr="000C4853">
        <w:tc>
          <w:tcPr>
            <w:tcW w:w="1134" w:type="dxa"/>
          </w:tcPr>
          <w:p w14:paraId="7C7D2363" w14:textId="77777777" w:rsidR="0069610F" w:rsidRDefault="0069610F">
            <w:bookmarkStart w:id="0" w:name="SD_LAN_Between"/>
            <w:r>
              <w:t>mellem</w:t>
            </w:r>
            <w:bookmarkEnd w:id="0"/>
          </w:p>
          <w:p w14:paraId="67C37FFA" w14:textId="77777777" w:rsidR="0069610F" w:rsidRDefault="0069610F"/>
        </w:tc>
        <w:tc>
          <w:tcPr>
            <w:tcW w:w="7938" w:type="dxa"/>
          </w:tcPr>
          <w:p w14:paraId="52119321" w14:textId="1376FB9A" w:rsidR="0069610F" w:rsidRDefault="00363A1B">
            <w:pPr>
              <w:pStyle w:val="DSBoldCapitals"/>
            </w:pPr>
            <w:r>
              <w:fldChar w:fldCharType="begin">
                <w:ffData>
                  <w:name w:val=""/>
                  <w:enabled/>
                  <w:calcOnExit w:val="0"/>
                  <w:textInput>
                    <w:default w:val="[Udlejers navn, dvs. bygningsejeren]"/>
                  </w:textInput>
                </w:ffData>
              </w:fldChar>
            </w:r>
            <w:r>
              <w:instrText xml:space="preserve"> FORMTEXT </w:instrText>
            </w:r>
            <w:r>
              <w:fldChar w:fldCharType="separate"/>
            </w:r>
            <w:r>
              <w:rPr>
                <w:noProof/>
              </w:rPr>
              <w:t>[Udlejers navn, dvs. bygningsejeren]</w:t>
            </w:r>
            <w:r>
              <w:fldChar w:fldCharType="end"/>
            </w:r>
          </w:p>
        </w:tc>
      </w:tr>
      <w:tr w:rsidR="0069610F" w14:paraId="0E58E4A0" w14:textId="77777777" w:rsidTr="000C4853">
        <w:tc>
          <w:tcPr>
            <w:tcW w:w="1134" w:type="dxa"/>
          </w:tcPr>
          <w:p w14:paraId="2B88DBA5" w14:textId="77777777" w:rsidR="0069610F" w:rsidRDefault="0069610F">
            <w:bookmarkStart w:id="1" w:name="SD_LAN_And"/>
            <w:r>
              <w:t>og</w:t>
            </w:r>
            <w:bookmarkEnd w:id="1"/>
          </w:p>
          <w:p w14:paraId="3C5F1B10" w14:textId="77777777" w:rsidR="0069610F" w:rsidRDefault="0069610F"/>
        </w:tc>
        <w:tc>
          <w:tcPr>
            <w:tcW w:w="7938" w:type="dxa"/>
          </w:tcPr>
          <w:p w14:paraId="7617E92A" w14:textId="0B48E165" w:rsidR="0069610F" w:rsidRDefault="00F46B0C">
            <w:pPr>
              <w:pStyle w:val="DSBoldCapitals"/>
            </w:pPr>
            <w:r>
              <w:fldChar w:fldCharType="begin">
                <w:ffData>
                  <w:name w:val=""/>
                  <w:enabled/>
                  <w:calcOnExit w:val="0"/>
                  <w:textInput>
                    <w:default w:val="[lejers navn, dvs. det kommunale aktieselskab]"/>
                  </w:textInput>
                </w:ffData>
              </w:fldChar>
            </w:r>
            <w:r>
              <w:instrText xml:space="preserve"> FORMTEXT </w:instrText>
            </w:r>
            <w:r>
              <w:fldChar w:fldCharType="separate"/>
            </w:r>
            <w:r>
              <w:rPr>
                <w:noProof/>
              </w:rPr>
              <w:t>[lejers navn, dvs. det kommunale aktieselskab]</w:t>
            </w:r>
            <w:r>
              <w:fldChar w:fldCharType="end"/>
            </w:r>
          </w:p>
        </w:tc>
      </w:tr>
    </w:tbl>
    <w:p w14:paraId="25872F45" w14:textId="77777777" w:rsidR="0069610F" w:rsidRDefault="0069610F" w:rsidP="0069610F">
      <w:pPr>
        <w:pStyle w:val="ParadigmeKommentar"/>
      </w:pPr>
    </w:p>
    <w:p w14:paraId="369EEEF7" w14:textId="77777777" w:rsidR="0069610F" w:rsidRDefault="0069610F" w:rsidP="0069610F">
      <w:pPr>
        <w:pStyle w:val="ParadigmeKommentar"/>
      </w:pPr>
    </w:p>
    <w:p w14:paraId="2EEE69CE" w14:textId="77777777" w:rsidR="0069610F" w:rsidRDefault="0069610F" w:rsidP="0069610F">
      <w:pPr>
        <w:pStyle w:val="ParadigmeKommentar"/>
      </w:pPr>
    </w:p>
    <w:p w14:paraId="0347850D" w14:textId="0B5DD510" w:rsidR="0069610F" w:rsidRPr="00E66C61" w:rsidRDefault="0069610F" w:rsidP="0069610F">
      <w:pPr>
        <w:pStyle w:val="ParadigmeKommentar"/>
      </w:pPr>
      <w:r w:rsidRPr="00E66C61">
        <w:t xml:space="preserve">[Dette er et juridisk paradigmedokument udarbejdet af Kromann Reumert. Paradigmet indgår som en del af et større vejledningskompleks til brug for kommuners stiftelse af aktieselskaber, der skal drive lokalplejehjem i overensstemmelse med lov om lokalplejehjem. Der henvises derfor i det følgende løbende til øvrige relevante vejledninger. Paradigmet indeholder desuden juridiske begreber, lovhenvisninger mv. og kræver konkret stillingtagen og tilpasning, og det anbefales derfor, at der søges juridisk rådgivning i forbindelse med tilpasningen.] </w:t>
      </w:r>
    </w:p>
    <w:p w14:paraId="69C7FCAA" w14:textId="77777777" w:rsidR="0069610F" w:rsidRPr="00E66C61" w:rsidRDefault="0069610F" w:rsidP="0069610F">
      <w:pPr>
        <w:pStyle w:val="ParadigmeKommentar"/>
      </w:pPr>
      <w:r w:rsidRPr="00E66C61">
        <w:t>[Husk at slette alle vejledende kommentarer.]</w:t>
      </w:r>
    </w:p>
    <w:p w14:paraId="6C22E7EB" w14:textId="7640B236" w:rsidR="000C26FA" w:rsidRDefault="0069610F" w:rsidP="000C26FA">
      <w:pPr>
        <w:pStyle w:val="ParadigmeKommentar"/>
      </w:pPr>
      <w:r w:rsidRPr="00E66C61">
        <w:t>[</w:t>
      </w:r>
      <w:r w:rsidR="00311661">
        <w:t xml:space="preserve">Paradigmet vedrører situationen, hvor </w:t>
      </w:r>
      <w:r w:rsidR="00252282">
        <w:t xml:space="preserve">et eksisterende kommunalt plejehjem ønskes omdannet til et </w:t>
      </w:r>
      <w:r w:rsidR="00CB314B">
        <w:t>lokalplejehjem</w:t>
      </w:r>
      <w:r w:rsidR="00B0167C">
        <w:t xml:space="preserve">, og hvor der </w:t>
      </w:r>
      <w:r w:rsidR="00C66293">
        <w:t>-</w:t>
      </w:r>
      <w:r w:rsidR="00B0167C">
        <w:t xml:space="preserve"> for så vidt angår servicearealerne </w:t>
      </w:r>
      <w:r w:rsidR="00C66293">
        <w:t xml:space="preserve">- </w:t>
      </w:r>
      <w:r w:rsidR="00B0167C">
        <w:t xml:space="preserve">skal etableres et </w:t>
      </w:r>
      <w:r w:rsidR="000C26FA">
        <w:t>kontraktforhold mellem bygningsejeren som udlejer og det kommunale aktieselskab</w:t>
      </w:r>
      <w:r w:rsidR="006E4B87">
        <w:t xml:space="preserve"> </w:t>
      </w:r>
      <w:r w:rsidR="000C26FA">
        <w:t xml:space="preserve">som lejer. </w:t>
      </w:r>
    </w:p>
    <w:p w14:paraId="69094A7D" w14:textId="7B8FD3EB" w:rsidR="005C24C8" w:rsidRPr="00ED1C75" w:rsidRDefault="005C24C8" w:rsidP="00AB6A8B">
      <w:pPr>
        <w:pStyle w:val="ParadigmeKommentar"/>
      </w:pPr>
      <w:r w:rsidRPr="00ED1C75">
        <w:t>Dette kontraktforhold etableres enten ved</w:t>
      </w:r>
      <w:r w:rsidR="007300DA">
        <w:t>,</w:t>
      </w:r>
      <w:r w:rsidRPr="00ED1C75">
        <w:t xml:space="preserve"> at der indgås en ny erhvervslejekontrakt mellem bygningsejeren og det kommunale aktieselskab vedrørende servicearealerne, eller ved at det kommunale aktieselskab indtræder i en eksisterende lejekontrakt. </w:t>
      </w:r>
    </w:p>
    <w:p w14:paraId="21413A32" w14:textId="55F6AD10" w:rsidR="00B65208" w:rsidRDefault="00B65208" w:rsidP="00AB6A8B">
      <w:pPr>
        <w:pStyle w:val="ParadigmeKommentar"/>
      </w:pPr>
      <w:r>
        <w:t xml:space="preserve">Dette paradigme indeholder et eksempel på en </w:t>
      </w:r>
      <w:r w:rsidRPr="00ED1C75">
        <w:t xml:space="preserve">ny </w:t>
      </w:r>
      <w:r w:rsidR="005C24C8" w:rsidRPr="00ED1C75">
        <w:t>erhvervs</w:t>
      </w:r>
      <w:r w:rsidRPr="00ED1C75">
        <w:t>lejekontrakt</w:t>
      </w:r>
      <w:r w:rsidR="00E416E7">
        <w:t>, idet det fremhæves, at paradigme</w:t>
      </w:r>
      <w:r w:rsidR="00B0167C">
        <w:t>t</w:t>
      </w:r>
      <w:r w:rsidR="00E416E7">
        <w:t xml:space="preserve"> forudsætter, at lejemålet </w:t>
      </w:r>
      <w:r w:rsidR="009C1667">
        <w:t>vedrører</w:t>
      </w:r>
      <w:r w:rsidR="00E416E7">
        <w:t xml:space="preserve"> eksisterende bygninger. </w:t>
      </w:r>
      <w:r w:rsidR="009C1667">
        <w:t xml:space="preserve">Paradigmet </w:t>
      </w:r>
      <w:r w:rsidR="001B7B64">
        <w:t>angår således ikke situationen, hvor</w:t>
      </w:r>
      <w:r w:rsidR="009C1667">
        <w:t xml:space="preserve"> lokalplejehjemmet </w:t>
      </w:r>
      <w:r w:rsidR="001B7B64">
        <w:t>skal drives</w:t>
      </w:r>
      <w:r w:rsidR="009C1667">
        <w:t xml:space="preserve"> fra</w:t>
      </w:r>
      <w:r w:rsidR="00E416E7">
        <w:t xml:space="preserve"> nyopførte eller ombyggede </w:t>
      </w:r>
      <w:r w:rsidR="009C1667">
        <w:t>lokaler</w:t>
      </w:r>
      <w:r w:rsidR="001B7B64">
        <w:t xml:space="preserve">. I dette tilfælde bør </w:t>
      </w:r>
      <w:r w:rsidR="00E416E7">
        <w:t>udarbejdes en lejekontrakt,</w:t>
      </w:r>
      <w:r w:rsidR="001B7B64">
        <w:t xml:space="preserve"> som er konkret</w:t>
      </w:r>
      <w:r w:rsidR="00E416E7">
        <w:t xml:space="preserve"> tilpasset det faktiske projekt. </w:t>
      </w:r>
      <w:r>
        <w:t xml:space="preserve">For nærmere vejledning om </w:t>
      </w:r>
      <w:r w:rsidR="00726707">
        <w:t xml:space="preserve">lokalplejehjemmets lokaler henvises til </w:t>
      </w:r>
      <w:r w:rsidR="00FE142F">
        <w:t xml:space="preserve">vejledning nr. </w:t>
      </w:r>
      <w:r w:rsidR="001D4C6A">
        <w:t>15.</w:t>
      </w:r>
    </w:p>
    <w:p w14:paraId="307D167F" w14:textId="21D2E772" w:rsidR="00423608" w:rsidRDefault="00ED1C75" w:rsidP="000B649F">
      <w:pPr>
        <w:pStyle w:val="ParadigmeKommentar"/>
      </w:pPr>
      <w:r w:rsidRPr="00ED1C75">
        <w:t>Såfremt det eksisterende kommunale plejehjem, der ønskes omda</w:t>
      </w:r>
      <w:r w:rsidR="000E7477">
        <w:t>nn</w:t>
      </w:r>
      <w:r w:rsidRPr="00ED1C75">
        <w:t>et, drives i bygninger, som ejes af en almen boligorganisation eller selvejende almen ældreboliginstitution (dvs. ikke af kommunen), vil der allerede eksistere en lejekontrakt mellem bygningsejeren og kommunen</w:t>
      </w:r>
      <w:r w:rsidR="00554D9B">
        <w:t>,</w:t>
      </w:r>
      <w:r w:rsidRPr="00ED1C75">
        <w:t xml:space="preserve"> </w:t>
      </w:r>
      <w:r w:rsidR="00184C36">
        <w:t xml:space="preserve">som omfatter </w:t>
      </w:r>
      <w:r w:rsidRPr="00ED1C75">
        <w:t>det eksisterende plejehjems servicearealer. Det kan i dette tilfælde undersøges</w:t>
      </w:r>
      <w:r w:rsidR="00677390">
        <w:t>,</w:t>
      </w:r>
      <w:r w:rsidRPr="00ED1C75">
        <w:t xml:space="preserve"> om kommunen</w:t>
      </w:r>
      <w:r w:rsidR="00411A92">
        <w:t>,</w:t>
      </w:r>
      <w:r w:rsidRPr="00ED1C75">
        <w:t xml:space="preserve"> som nuværende lejer</w:t>
      </w:r>
      <w:r w:rsidR="00411A92">
        <w:t>,</w:t>
      </w:r>
      <w:r w:rsidRPr="00ED1C75">
        <w:t xml:space="preserve"> er berettiget til at afstå lejemålet, således at det kommunale aktieselskab </w:t>
      </w:r>
      <w:r w:rsidRPr="00C3687A">
        <w:rPr>
          <w:u w:val="single"/>
        </w:rPr>
        <w:t>indtræder i kommunens eksisterende aftaleforhold med bygningsejeren</w:t>
      </w:r>
      <w:r w:rsidRPr="00ED1C75">
        <w:t xml:space="preserve">. </w:t>
      </w:r>
      <w:r w:rsidR="00C30493">
        <w:t xml:space="preserve">Såfremt det kommunale aktieselskab skal indtræde i </w:t>
      </w:r>
      <w:r w:rsidR="00C66DC3">
        <w:t xml:space="preserve">den eksisterende lejekontrakt, </w:t>
      </w:r>
      <w:r w:rsidR="00C30493">
        <w:t>skal afståelsen</w:t>
      </w:r>
      <w:r w:rsidR="00C66DC3">
        <w:t xml:space="preserve"> formalisere</w:t>
      </w:r>
      <w:r w:rsidR="00C30493">
        <w:t xml:space="preserve">s ved et tillæg til den eksisterende lejekontrakt. </w:t>
      </w:r>
      <w:r w:rsidR="00C66DC3">
        <w:t>Der henvises i den forbindelse til</w:t>
      </w:r>
      <w:r w:rsidR="001D4C6A">
        <w:t xml:space="preserve"> paradigme nr. 11.</w:t>
      </w:r>
      <w:r w:rsidR="00B65208">
        <w:t>]</w:t>
      </w:r>
    </w:p>
    <w:p w14:paraId="365C85A4" w14:textId="77777777" w:rsidR="0069610F" w:rsidRPr="008168E2" w:rsidRDefault="0069610F" w:rsidP="0069610F">
      <w:pPr>
        <w:pStyle w:val="Overskrift"/>
      </w:pPr>
      <w:bookmarkStart w:id="2" w:name="SD_LAN_Contents"/>
      <w:r w:rsidRPr="008168E2">
        <w:lastRenderedPageBreak/>
        <w:t>Indholdsfortegnelse</w:t>
      </w:r>
      <w:bookmarkEnd w:id="2"/>
    </w:p>
    <w:p w14:paraId="42B428BF" w14:textId="49F62910" w:rsidR="00991899" w:rsidRDefault="0069610F">
      <w:pPr>
        <w:pStyle w:val="Indholdsfortegnelse1"/>
        <w:rPr>
          <w:rFonts w:asciiTheme="minorHAnsi" w:eastAsiaTheme="minorEastAsia" w:hAnsiTheme="minorHAnsi"/>
          <w:b w:val="0"/>
          <w:caps w:val="0"/>
          <w:kern w:val="2"/>
          <w:sz w:val="24"/>
          <w:szCs w:val="24"/>
          <w:lang w:eastAsia="da-DK"/>
          <w14:ligatures w14:val="standardContextual"/>
        </w:rPr>
      </w:pPr>
      <w:r>
        <w:fldChar w:fldCharType="begin"/>
      </w:r>
      <w:r>
        <w:instrText xml:space="preserve"> TOC \o "1-1" \h \z </w:instrText>
      </w:r>
      <w:r>
        <w:fldChar w:fldCharType="separate"/>
      </w:r>
      <w:hyperlink w:anchor="_Toc215593174" w:history="1">
        <w:r w:rsidR="00991899" w:rsidRPr="00B73741">
          <w:rPr>
            <w:rStyle w:val="Hyperlink"/>
          </w:rPr>
          <w:t>1.</w:t>
        </w:r>
        <w:r w:rsidR="00991899">
          <w:rPr>
            <w:rFonts w:asciiTheme="minorHAnsi" w:eastAsiaTheme="minorEastAsia" w:hAnsiTheme="minorHAnsi"/>
            <w:b w:val="0"/>
            <w:caps w:val="0"/>
            <w:kern w:val="2"/>
            <w:sz w:val="24"/>
            <w:szCs w:val="24"/>
            <w:lang w:eastAsia="da-DK"/>
            <w14:ligatures w14:val="standardContextual"/>
          </w:rPr>
          <w:tab/>
        </w:r>
        <w:r w:rsidR="00991899" w:rsidRPr="00B73741">
          <w:rPr>
            <w:rStyle w:val="Hyperlink"/>
          </w:rPr>
          <w:t>Det lejedes omfang og beliggenhed</w:t>
        </w:r>
        <w:r w:rsidR="00991899">
          <w:rPr>
            <w:webHidden/>
          </w:rPr>
          <w:tab/>
        </w:r>
        <w:r w:rsidR="00991899">
          <w:rPr>
            <w:webHidden/>
          </w:rPr>
          <w:fldChar w:fldCharType="begin"/>
        </w:r>
        <w:r w:rsidR="00991899">
          <w:rPr>
            <w:webHidden/>
          </w:rPr>
          <w:instrText xml:space="preserve"> PAGEREF _Toc215593174 \h </w:instrText>
        </w:r>
        <w:r w:rsidR="00991899">
          <w:rPr>
            <w:webHidden/>
          </w:rPr>
        </w:r>
        <w:r w:rsidR="00991899">
          <w:rPr>
            <w:webHidden/>
          </w:rPr>
          <w:fldChar w:fldCharType="separate"/>
        </w:r>
        <w:r w:rsidR="00991899">
          <w:rPr>
            <w:webHidden/>
          </w:rPr>
          <w:t>4</w:t>
        </w:r>
        <w:r w:rsidR="00991899">
          <w:rPr>
            <w:webHidden/>
          </w:rPr>
          <w:fldChar w:fldCharType="end"/>
        </w:r>
      </w:hyperlink>
    </w:p>
    <w:p w14:paraId="148BF790" w14:textId="19B45F69"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75" w:history="1">
        <w:r w:rsidRPr="00B73741">
          <w:rPr>
            <w:rStyle w:val="Hyperlink"/>
          </w:rPr>
          <w:t>2.</w:t>
        </w:r>
        <w:r>
          <w:rPr>
            <w:rFonts w:asciiTheme="minorHAnsi" w:eastAsiaTheme="minorEastAsia" w:hAnsiTheme="minorHAnsi"/>
            <w:b w:val="0"/>
            <w:caps w:val="0"/>
            <w:kern w:val="2"/>
            <w:sz w:val="24"/>
            <w:szCs w:val="24"/>
            <w:lang w:eastAsia="da-DK"/>
            <w14:ligatures w14:val="standardContextual"/>
          </w:rPr>
          <w:tab/>
        </w:r>
        <w:r w:rsidRPr="00B73741">
          <w:rPr>
            <w:rStyle w:val="Hyperlink"/>
          </w:rPr>
          <w:t>Lejemålets benyttelse</w:t>
        </w:r>
        <w:r>
          <w:rPr>
            <w:webHidden/>
          </w:rPr>
          <w:tab/>
        </w:r>
        <w:r>
          <w:rPr>
            <w:webHidden/>
          </w:rPr>
          <w:fldChar w:fldCharType="begin"/>
        </w:r>
        <w:r>
          <w:rPr>
            <w:webHidden/>
          </w:rPr>
          <w:instrText xml:space="preserve"> PAGEREF _Toc215593175 \h </w:instrText>
        </w:r>
        <w:r>
          <w:rPr>
            <w:webHidden/>
          </w:rPr>
        </w:r>
        <w:r>
          <w:rPr>
            <w:webHidden/>
          </w:rPr>
          <w:fldChar w:fldCharType="separate"/>
        </w:r>
        <w:r>
          <w:rPr>
            <w:webHidden/>
          </w:rPr>
          <w:t>4</w:t>
        </w:r>
        <w:r>
          <w:rPr>
            <w:webHidden/>
          </w:rPr>
          <w:fldChar w:fldCharType="end"/>
        </w:r>
      </w:hyperlink>
    </w:p>
    <w:p w14:paraId="58A5106D" w14:textId="681EBF23"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76" w:history="1">
        <w:r w:rsidRPr="00B73741">
          <w:rPr>
            <w:rStyle w:val="Hyperlink"/>
          </w:rPr>
          <w:t>3.</w:t>
        </w:r>
        <w:r>
          <w:rPr>
            <w:rFonts w:asciiTheme="minorHAnsi" w:eastAsiaTheme="minorEastAsia" w:hAnsiTheme="minorHAnsi"/>
            <w:b w:val="0"/>
            <w:caps w:val="0"/>
            <w:kern w:val="2"/>
            <w:sz w:val="24"/>
            <w:szCs w:val="24"/>
            <w:lang w:eastAsia="da-DK"/>
            <w14:ligatures w14:val="standardContextual"/>
          </w:rPr>
          <w:tab/>
        </w:r>
        <w:r w:rsidRPr="00B73741">
          <w:rPr>
            <w:rStyle w:val="Hyperlink"/>
          </w:rPr>
          <w:t>Lejemålets begyndelse og ophør</w:t>
        </w:r>
        <w:r>
          <w:rPr>
            <w:webHidden/>
          </w:rPr>
          <w:tab/>
        </w:r>
        <w:r>
          <w:rPr>
            <w:webHidden/>
          </w:rPr>
          <w:fldChar w:fldCharType="begin"/>
        </w:r>
        <w:r>
          <w:rPr>
            <w:webHidden/>
          </w:rPr>
          <w:instrText xml:space="preserve"> PAGEREF _Toc215593176 \h </w:instrText>
        </w:r>
        <w:r>
          <w:rPr>
            <w:webHidden/>
          </w:rPr>
        </w:r>
        <w:r>
          <w:rPr>
            <w:webHidden/>
          </w:rPr>
          <w:fldChar w:fldCharType="separate"/>
        </w:r>
        <w:r>
          <w:rPr>
            <w:webHidden/>
          </w:rPr>
          <w:t>5</w:t>
        </w:r>
        <w:r>
          <w:rPr>
            <w:webHidden/>
          </w:rPr>
          <w:fldChar w:fldCharType="end"/>
        </w:r>
      </w:hyperlink>
    </w:p>
    <w:p w14:paraId="4F73F984" w14:textId="1706AA42"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77" w:history="1">
        <w:r w:rsidRPr="00B73741">
          <w:rPr>
            <w:rStyle w:val="Hyperlink"/>
          </w:rPr>
          <w:t>4.</w:t>
        </w:r>
        <w:r>
          <w:rPr>
            <w:rFonts w:asciiTheme="minorHAnsi" w:eastAsiaTheme="minorEastAsia" w:hAnsiTheme="minorHAnsi"/>
            <w:b w:val="0"/>
            <w:caps w:val="0"/>
            <w:kern w:val="2"/>
            <w:sz w:val="24"/>
            <w:szCs w:val="24"/>
            <w:lang w:eastAsia="da-DK"/>
            <w14:ligatures w14:val="standardContextual"/>
          </w:rPr>
          <w:tab/>
        </w:r>
        <w:r w:rsidRPr="00B73741">
          <w:rPr>
            <w:rStyle w:val="Hyperlink"/>
          </w:rPr>
          <w:t>Lejens størrelse og regulering</w:t>
        </w:r>
        <w:r>
          <w:rPr>
            <w:webHidden/>
          </w:rPr>
          <w:tab/>
        </w:r>
        <w:r>
          <w:rPr>
            <w:webHidden/>
          </w:rPr>
          <w:fldChar w:fldCharType="begin"/>
        </w:r>
        <w:r>
          <w:rPr>
            <w:webHidden/>
          </w:rPr>
          <w:instrText xml:space="preserve"> PAGEREF _Toc215593177 \h </w:instrText>
        </w:r>
        <w:r>
          <w:rPr>
            <w:webHidden/>
          </w:rPr>
        </w:r>
        <w:r>
          <w:rPr>
            <w:webHidden/>
          </w:rPr>
          <w:fldChar w:fldCharType="separate"/>
        </w:r>
        <w:r>
          <w:rPr>
            <w:webHidden/>
          </w:rPr>
          <w:t>5</w:t>
        </w:r>
        <w:r>
          <w:rPr>
            <w:webHidden/>
          </w:rPr>
          <w:fldChar w:fldCharType="end"/>
        </w:r>
      </w:hyperlink>
    </w:p>
    <w:p w14:paraId="2F382794" w14:textId="22E20429"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78" w:history="1">
        <w:r w:rsidRPr="00B73741">
          <w:rPr>
            <w:rStyle w:val="Hyperlink"/>
          </w:rPr>
          <w:t>5.</w:t>
        </w:r>
        <w:r>
          <w:rPr>
            <w:rFonts w:asciiTheme="minorHAnsi" w:eastAsiaTheme="minorEastAsia" w:hAnsiTheme="minorHAnsi"/>
            <w:b w:val="0"/>
            <w:caps w:val="0"/>
            <w:kern w:val="2"/>
            <w:sz w:val="24"/>
            <w:szCs w:val="24"/>
            <w:lang w:eastAsia="da-DK"/>
            <w14:ligatures w14:val="standardContextual"/>
          </w:rPr>
          <w:tab/>
        </w:r>
        <w:r w:rsidRPr="00B73741">
          <w:rPr>
            <w:rStyle w:val="Hyperlink"/>
          </w:rPr>
          <w:t>Depositum</w:t>
        </w:r>
        <w:r>
          <w:rPr>
            <w:webHidden/>
          </w:rPr>
          <w:tab/>
        </w:r>
        <w:r>
          <w:rPr>
            <w:webHidden/>
          </w:rPr>
          <w:fldChar w:fldCharType="begin"/>
        </w:r>
        <w:r>
          <w:rPr>
            <w:webHidden/>
          </w:rPr>
          <w:instrText xml:space="preserve"> PAGEREF _Toc215593178 \h </w:instrText>
        </w:r>
        <w:r>
          <w:rPr>
            <w:webHidden/>
          </w:rPr>
        </w:r>
        <w:r>
          <w:rPr>
            <w:webHidden/>
          </w:rPr>
          <w:fldChar w:fldCharType="separate"/>
        </w:r>
        <w:r>
          <w:rPr>
            <w:webHidden/>
          </w:rPr>
          <w:t>7</w:t>
        </w:r>
        <w:r>
          <w:rPr>
            <w:webHidden/>
          </w:rPr>
          <w:fldChar w:fldCharType="end"/>
        </w:r>
      </w:hyperlink>
    </w:p>
    <w:p w14:paraId="18531E74" w14:textId="7A24A1E7"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79" w:history="1">
        <w:r w:rsidRPr="00B73741">
          <w:rPr>
            <w:rStyle w:val="Hyperlink"/>
            <w:rFonts w:cstheme="minorHAnsi"/>
          </w:rPr>
          <w:t>6.</w:t>
        </w:r>
        <w:r>
          <w:rPr>
            <w:rFonts w:asciiTheme="minorHAnsi" w:eastAsiaTheme="minorEastAsia" w:hAnsiTheme="minorHAnsi"/>
            <w:b w:val="0"/>
            <w:caps w:val="0"/>
            <w:kern w:val="2"/>
            <w:sz w:val="24"/>
            <w:szCs w:val="24"/>
            <w:lang w:eastAsia="da-DK"/>
            <w14:ligatures w14:val="standardContextual"/>
          </w:rPr>
          <w:tab/>
        </w:r>
        <w:r w:rsidRPr="00B73741">
          <w:rPr>
            <w:rStyle w:val="Hyperlink"/>
            <w:rFonts w:cstheme="minorHAnsi"/>
          </w:rPr>
          <w:t>El, varme, koldt og varmt vand m.v.</w:t>
        </w:r>
        <w:r>
          <w:rPr>
            <w:webHidden/>
          </w:rPr>
          <w:tab/>
        </w:r>
        <w:r>
          <w:rPr>
            <w:webHidden/>
          </w:rPr>
          <w:fldChar w:fldCharType="begin"/>
        </w:r>
        <w:r>
          <w:rPr>
            <w:webHidden/>
          </w:rPr>
          <w:instrText xml:space="preserve"> PAGEREF _Toc215593179 \h </w:instrText>
        </w:r>
        <w:r>
          <w:rPr>
            <w:webHidden/>
          </w:rPr>
        </w:r>
        <w:r>
          <w:rPr>
            <w:webHidden/>
          </w:rPr>
          <w:fldChar w:fldCharType="separate"/>
        </w:r>
        <w:r>
          <w:rPr>
            <w:webHidden/>
          </w:rPr>
          <w:t>7</w:t>
        </w:r>
        <w:r>
          <w:rPr>
            <w:webHidden/>
          </w:rPr>
          <w:fldChar w:fldCharType="end"/>
        </w:r>
      </w:hyperlink>
    </w:p>
    <w:p w14:paraId="47C3F8C5" w14:textId="1E17FE83"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0" w:history="1">
        <w:r w:rsidRPr="00B73741">
          <w:rPr>
            <w:rStyle w:val="Hyperlink"/>
            <w:rFonts w:cstheme="minorHAnsi"/>
          </w:rPr>
          <w:t>7.</w:t>
        </w:r>
        <w:r>
          <w:rPr>
            <w:rFonts w:asciiTheme="minorHAnsi" w:eastAsiaTheme="minorEastAsia" w:hAnsiTheme="minorHAnsi"/>
            <w:b w:val="0"/>
            <w:caps w:val="0"/>
            <w:kern w:val="2"/>
            <w:sz w:val="24"/>
            <w:szCs w:val="24"/>
            <w:lang w:eastAsia="da-DK"/>
            <w14:ligatures w14:val="standardContextual"/>
          </w:rPr>
          <w:tab/>
        </w:r>
        <w:r w:rsidRPr="00B73741">
          <w:rPr>
            <w:rStyle w:val="Hyperlink"/>
            <w:rFonts w:cstheme="minorHAnsi"/>
          </w:rPr>
          <w:t>driftsudgifter</w:t>
        </w:r>
        <w:r>
          <w:rPr>
            <w:webHidden/>
          </w:rPr>
          <w:tab/>
        </w:r>
        <w:r>
          <w:rPr>
            <w:webHidden/>
          </w:rPr>
          <w:fldChar w:fldCharType="begin"/>
        </w:r>
        <w:r>
          <w:rPr>
            <w:webHidden/>
          </w:rPr>
          <w:instrText xml:space="preserve"> PAGEREF _Toc215593180 \h </w:instrText>
        </w:r>
        <w:r>
          <w:rPr>
            <w:webHidden/>
          </w:rPr>
        </w:r>
        <w:r>
          <w:rPr>
            <w:webHidden/>
          </w:rPr>
          <w:fldChar w:fldCharType="separate"/>
        </w:r>
        <w:r>
          <w:rPr>
            <w:webHidden/>
          </w:rPr>
          <w:t>8</w:t>
        </w:r>
        <w:r>
          <w:rPr>
            <w:webHidden/>
          </w:rPr>
          <w:fldChar w:fldCharType="end"/>
        </w:r>
      </w:hyperlink>
    </w:p>
    <w:p w14:paraId="442B72FC" w14:textId="1B6F90DC"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1" w:history="1">
        <w:r w:rsidRPr="00B73741">
          <w:rPr>
            <w:rStyle w:val="Hyperlink"/>
          </w:rPr>
          <w:t>8.</w:t>
        </w:r>
        <w:r>
          <w:rPr>
            <w:rFonts w:asciiTheme="minorHAnsi" w:eastAsiaTheme="minorEastAsia" w:hAnsiTheme="minorHAnsi"/>
            <w:b w:val="0"/>
            <w:caps w:val="0"/>
            <w:kern w:val="2"/>
            <w:sz w:val="24"/>
            <w:szCs w:val="24"/>
            <w:lang w:eastAsia="da-DK"/>
            <w14:ligatures w14:val="standardContextual"/>
          </w:rPr>
          <w:tab/>
        </w:r>
        <w:r w:rsidRPr="00B73741">
          <w:rPr>
            <w:rStyle w:val="Hyperlink"/>
          </w:rPr>
          <w:t>Forsikring</w:t>
        </w:r>
        <w:r>
          <w:rPr>
            <w:webHidden/>
          </w:rPr>
          <w:tab/>
        </w:r>
        <w:r>
          <w:rPr>
            <w:webHidden/>
          </w:rPr>
          <w:fldChar w:fldCharType="begin"/>
        </w:r>
        <w:r>
          <w:rPr>
            <w:webHidden/>
          </w:rPr>
          <w:instrText xml:space="preserve"> PAGEREF _Toc215593181 \h </w:instrText>
        </w:r>
        <w:r>
          <w:rPr>
            <w:webHidden/>
          </w:rPr>
        </w:r>
        <w:r>
          <w:rPr>
            <w:webHidden/>
          </w:rPr>
          <w:fldChar w:fldCharType="separate"/>
        </w:r>
        <w:r>
          <w:rPr>
            <w:webHidden/>
          </w:rPr>
          <w:t>8</w:t>
        </w:r>
        <w:r>
          <w:rPr>
            <w:webHidden/>
          </w:rPr>
          <w:fldChar w:fldCharType="end"/>
        </w:r>
      </w:hyperlink>
    </w:p>
    <w:p w14:paraId="51E70A15" w14:textId="1BD1D4A6"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2" w:history="1">
        <w:r w:rsidRPr="00B73741">
          <w:rPr>
            <w:rStyle w:val="Hyperlink"/>
          </w:rPr>
          <w:t>9.</w:t>
        </w:r>
        <w:r>
          <w:rPr>
            <w:rFonts w:asciiTheme="minorHAnsi" w:eastAsiaTheme="minorEastAsia" w:hAnsiTheme="minorHAnsi"/>
            <w:b w:val="0"/>
            <w:caps w:val="0"/>
            <w:kern w:val="2"/>
            <w:sz w:val="24"/>
            <w:szCs w:val="24"/>
            <w:lang w:eastAsia="da-DK"/>
            <w14:ligatures w14:val="standardContextual"/>
          </w:rPr>
          <w:tab/>
        </w:r>
        <w:r w:rsidRPr="00B73741">
          <w:rPr>
            <w:rStyle w:val="Hyperlink"/>
          </w:rPr>
          <w:t>Moms</w:t>
        </w:r>
        <w:r>
          <w:rPr>
            <w:webHidden/>
          </w:rPr>
          <w:tab/>
        </w:r>
        <w:r>
          <w:rPr>
            <w:webHidden/>
          </w:rPr>
          <w:fldChar w:fldCharType="begin"/>
        </w:r>
        <w:r>
          <w:rPr>
            <w:webHidden/>
          </w:rPr>
          <w:instrText xml:space="preserve"> PAGEREF _Toc215593182 \h </w:instrText>
        </w:r>
        <w:r>
          <w:rPr>
            <w:webHidden/>
          </w:rPr>
        </w:r>
        <w:r>
          <w:rPr>
            <w:webHidden/>
          </w:rPr>
          <w:fldChar w:fldCharType="separate"/>
        </w:r>
        <w:r>
          <w:rPr>
            <w:webHidden/>
          </w:rPr>
          <w:t>8</w:t>
        </w:r>
        <w:r>
          <w:rPr>
            <w:webHidden/>
          </w:rPr>
          <w:fldChar w:fldCharType="end"/>
        </w:r>
      </w:hyperlink>
    </w:p>
    <w:p w14:paraId="277AADFC" w14:textId="7BA6E5A4"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3" w:history="1">
        <w:r w:rsidRPr="00B73741">
          <w:rPr>
            <w:rStyle w:val="Hyperlink"/>
          </w:rPr>
          <w:t>10.</w:t>
        </w:r>
        <w:r>
          <w:rPr>
            <w:rFonts w:asciiTheme="minorHAnsi" w:eastAsiaTheme="minorEastAsia" w:hAnsiTheme="minorHAnsi"/>
            <w:b w:val="0"/>
            <w:caps w:val="0"/>
            <w:kern w:val="2"/>
            <w:sz w:val="24"/>
            <w:szCs w:val="24"/>
            <w:lang w:eastAsia="da-DK"/>
            <w14:ligatures w14:val="standardContextual"/>
          </w:rPr>
          <w:tab/>
        </w:r>
        <w:r w:rsidRPr="00B73741">
          <w:rPr>
            <w:rStyle w:val="Hyperlink"/>
          </w:rPr>
          <w:t>Vedligeholdelse</w:t>
        </w:r>
        <w:r>
          <w:rPr>
            <w:webHidden/>
          </w:rPr>
          <w:tab/>
        </w:r>
        <w:r>
          <w:rPr>
            <w:webHidden/>
          </w:rPr>
          <w:fldChar w:fldCharType="begin"/>
        </w:r>
        <w:r>
          <w:rPr>
            <w:webHidden/>
          </w:rPr>
          <w:instrText xml:space="preserve"> PAGEREF _Toc215593183 \h </w:instrText>
        </w:r>
        <w:r>
          <w:rPr>
            <w:webHidden/>
          </w:rPr>
        </w:r>
        <w:r>
          <w:rPr>
            <w:webHidden/>
          </w:rPr>
          <w:fldChar w:fldCharType="separate"/>
        </w:r>
        <w:r>
          <w:rPr>
            <w:webHidden/>
          </w:rPr>
          <w:t>9</w:t>
        </w:r>
        <w:r>
          <w:rPr>
            <w:webHidden/>
          </w:rPr>
          <w:fldChar w:fldCharType="end"/>
        </w:r>
      </w:hyperlink>
    </w:p>
    <w:p w14:paraId="287154AC" w14:textId="31D83456"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4" w:history="1">
        <w:r w:rsidRPr="00B73741">
          <w:rPr>
            <w:rStyle w:val="Hyperlink"/>
          </w:rPr>
          <w:t>11.</w:t>
        </w:r>
        <w:r>
          <w:rPr>
            <w:rFonts w:asciiTheme="minorHAnsi" w:eastAsiaTheme="minorEastAsia" w:hAnsiTheme="minorHAnsi"/>
            <w:b w:val="0"/>
            <w:caps w:val="0"/>
            <w:kern w:val="2"/>
            <w:sz w:val="24"/>
            <w:szCs w:val="24"/>
            <w:lang w:eastAsia="da-DK"/>
            <w14:ligatures w14:val="standardContextual"/>
          </w:rPr>
          <w:tab/>
        </w:r>
        <w:r w:rsidRPr="00B73741">
          <w:rPr>
            <w:rStyle w:val="Hyperlink"/>
          </w:rPr>
          <w:t>Renholdelse og renovation</w:t>
        </w:r>
        <w:r>
          <w:rPr>
            <w:webHidden/>
          </w:rPr>
          <w:tab/>
        </w:r>
        <w:r>
          <w:rPr>
            <w:webHidden/>
          </w:rPr>
          <w:fldChar w:fldCharType="begin"/>
        </w:r>
        <w:r>
          <w:rPr>
            <w:webHidden/>
          </w:rPr>
          <w:instrText xml:space="preserve"> PAGEREF _Toc215593184 \h </w:instrText>
        </w:r>
        <w:r>
          <w:rPr>
            <w:webHidden/>
          </w:rPr>
        </w:r>
        <w:r>
          <w:rPr>
            <w:webHidden/>
          </w:rPr>
          <w:fldChar w:fldCharType="separate"/>
        </w:r>
        <w:r>
          <w:rPr>
            <w:webHidden/>
          </w:rPr>
          <w:t>9</w:t>
        </w:r>
        <w:r>
          <w:rPr>
            <w:webHidden/>
          </w:rPr>
          <w:fldChar w:fldCharType="end"/>
        </w:r>
      </w:hyperlink>
    </w:p>
    <w:p w14:paraId="1EC9FFD6" w14:textId="4FC53505"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5" w:history="1">
        <w:r w:rsidRPr="00B73741">
          <w:rPr>
            <w:rStyle w:val="Hyperlink"/>
          </w:rPr>
          <w:t>12.</w:t>
        </w:r>
        <w:r>
          <w:rPr>
            <w:rFonts w:asciiTheme="minorHAnsi" w:eastAsiaTheme="minorEastAsia" w:hAnsiTheme="minorHAnsi"/>
            <w:b w:val="0"/>
            <w:caps w:val="0"/>
            <w:kern w:val="2"/>
            <w:sz w:val="24"/>
            <w:szCs w:val="24"/>
            <w:lang w:eastAsia="da-DK"/>
            <w14:ligatures w14:val="standardContextual"/>
          </w:rPr>
          <w:tab/>
        </w:r>
        <w:r w:rsidRPr="00B73741">
          <w:rPr>
            <w:rStyle w:val="Hyperlink"/>
          </w:rPr>
          <w:t>Lejemålets overlevering og aflevering</w:t>
        </w:r>
        <w:r>
          <w:rPr>
            <w:webHidden/>
          </w:rPr>
          <w:tab/>
        </w:r>
        <w:r>
          <w:rPr>
            <w:webHidden/>
          </w:rPr>
          <w:fldChar w:fldCharType="begin"/>
        </w:r>
        <w:r>
          <w:rPr>
            <w:webHidden/>
          </w:rPr>
          <w:instrText xml:space="preserve"> PAGEREF _Toc215593185 \h </w:instrText>
        </w:r>
        <w:r>
          <w:rPr>
            <w:webHidden/>
          </w:rPr>
        </w:r>
        <w:r>
          <w:rPr>
            <w:webHidden/>
          </w:rPr>
          <w:fldChar w:fldCharType="separate"/>
        </w:r>
        <w:r>
          <w:rPr>
            <w:webHidden/>
          </w:rPr>
          <w:t>9</w:t>
        </w:r>
        <w:r>
          <w:rPr>
            <w:webHidden/>
          </w:rPr>
          <w:fldChar w:fldCharType="end"/>
        </w:r>
      </w:hyperlink>
    </w:p>
    <w:p w14:paraId="466874CE" w14:textId="39B885B6"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6" w:history="1">
        <w:r w:rsidRPr="00B73741">
          <w:rPr>
            <w:rStyle w:val="Hyperlink"/>
          </w:rPr>
          <w:t>13.</w:t>
        </w:r>
        <w:r>
          <w:rPr>
            <w:rFonts w:asciiTheme="minorHAnsi" w:eastAsiaTheme="minorEastAsia" w:hAnsiTheme="minorHAnsi"/>
            <w:b w:val="0"/>
            <w:caps w:val="0"/>
            <w:kern w:val="2"/>
            <w:sz w:val="24"/>
            <w:szCs w:val="24"/>
            <w:lang w:eastAsia="da-DK"/>
            <w14:ligatures w14:val="standardContextual"/>
          </w:rPr>
          <w:tab/>
        </w:r>
        <w:r w:rsidRPr="00B73741">
          <w:rPr>
            <w:rStyle w:val="Hyperlink"/>
          </w:rPr>
          <w:t>Forandring af Lejemålet</w:t>
        </w:r>
        <w:r>
          <w:rPr>
            <w:webHidden/>
          </w:rPr>
          <w:tab/>
        </w:r>
        <w:r>
          <w:rPr>
            <w:webHidden/>
          </w:rPr>
          <w:fldChar w:fldCharType="begin"/>
        </w:r>
        <w:r>
          <w:rPr>
            <w:webHidden/>
          </w:rPr>
          <w:instrText xml:space="preserve"> PAGEREF _Toc215593186 \h </w:instrText>
        </w:r>
        <w:r>
          <w:rPr>
            <w:webHidden/>
          </w:rPr>
        </w:r>
        <w:r>
          <w:rPr>
            <w:webHidden/>
          </w:rPr>
          <w:fldChar w:fldCharType="separate"/>
        </w:r>
        <w:r>
          <w:rPr>
            <w:webHidden/>
          </w:rPr>
          <w:t>10</w:t>
        </w:r>
        <w:r>
          <w:rPr>
            <w:webHidden/>
          </w:rPr>
          <w:fldChar w:fldCharType="end"/>
        </w:r>
      </w:hyperlink>
    </w:p>
    <w:p w14:paraId="3055E84A" w14:textId="339E621E"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7" w:history="1">
        <w:r w:rsidRPr="00B73741">
          <w:rPr>
            <w:rStyle w:val="Hyperlink"/>
          </w:rPr>
          <w:t>14.</w:t>
        </w:r>
        <w:r>
          <w:rPr>
            <w:rFonts w:asciiTheme="minorHAnsi" w:eastAsiaTheme="minorEastAsia" w:hAnsiTheme="minorHAnsi"/>
            <w:b w:val="0"/>
            <w:caps w:val="0"/>
            <w:kern w:val="2"/>
            <w:sz w:val="24"/>
            <w:szCs w:val="24"/>
            <w:lang w:eastAsia="da-DK"/>
            <w14:ligatures w14:val="standardContextual"/>
          </w:rPr>
          <w:tab/>
        </w:r>
        <w:r w:rsidRPr="00B73741">
          <w:rPr>
            <w:rStyle w:val="Hyperlink"/>
          </w:rPr>
          <w:t>Afståelse</w:t>
        </w:r>
        <w:r>
          <w:rPr>
            <w:webHidden/>
          </w:rPr>
          <w:tab/>
        </w:r>
        <w:r>
          <w:rPr>
            <w:webHidden/>
          </w:rPr>
          <w:fldChar w:fldCharType="begin"/>
        </w:r>
        <w:r>
          <w:rPr>
            <w:webHidden/>
          </w:rPr>
          <w:instrText xml:space="preserve"> PAGEREF _Toc215593187 \h </w:instrText>
        </w:r>
        <w:r>
          <w:rPr>
            <w:webHidden/>
          </w:rPr>
        </w:r>
        <w:r>
          <w:rPr>
            <w:webHidden/>
          </w:rPr>
          <w:fldChar w:fldCharType="separate"/>
        </w:r>
        <w:r>
          <w:rPr>
            <w:webHidden/>
          </w:rPr>
          <w:t>10</w:t>
        </w:r>
        <w:r>
          <w:rPr>
            <w:webHidden/>
          </w:rPr>
          <w:fldChar w:fldCharType="end"/>
        </w:r>
      </w:hyperlink>
    </w:p>
    <w:p w14:paraId="6ABD3679" w14:textId="1643D975"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8" w:history="1">
        <w:r w:rsidRPr="00B73741">
          <w:rPr>
            <w:rStyle w:val="Hyperlink"/>
          </w:rPr>
          <w:t>15.</w:t>
        </w:r>
        <w:r>
          <w:rPr>
            <w:rFonts w:asciiTheme="minorHAnsi" w:eastAsiaTheme="minorEastAsia" w:hAnsiTheme="minorHAnsi"/>
            <w:b w:val="0"/>
            <w:caps w:val="0"/>
            <w:kern w:val="2"/>
            <w:sz w:val="24"/>
            <w:szCs w:val="24"/>
            <w:lang w:eastAsia="da-DK"/>
            <w14:ligatures w14:val="standardContextual"/>
          </w:rPr>
          <w:tab/>
        </w:r>
        <w:r w:rsidRPr="00B73741">
          <w:rPr>
            <w:rStyle w:val="Hyperlink"/>
          </w:rPr>
          <w:t>Fremleje</w:t>
        </w:r>
        <w:r>
          <w:rPr>
            <w:webHidden/>
          </w:rPr>
          <w:tab/>
        </w:r>
        <w:r>
          <w:rPr>
            <w:webHidden/>
          </w:rPr>
          <w:fldChar w:fldCharType="begin"/>
        </w:r>
        <w:r>
          <w:rPr>
            <w:webHidden/>
          </w:rPr>
          <w:instrText xml:space="preserve"> PAGEREF _Toc215593188 \h </w:instrText>
        </w:r>
        <w:r>
          <w:rPr>
            <w:webHidden/>
          </w:rPr>
        </w:r>
        <w:r>
          <w:rPr>
            <w:webHidden/>
          </w:rPr>
          <w:fldChar w:fldCharType="separate"/>
        </w:r>
        <w:r>
          <w:rPr>
            <w:webHidden/>
          </w:rPr>
          <w:t>10</w:t>
        </w:r>
        <w:r>
          <w:rPr>
            <w:webHidden/>
          </w:rPr>
          <w:fldChar w:fldCharType="end"/>
        </w:r>
      </w:hyperlink>
    </w:p>
    <w:p w14:paraId="77DFA6C1" w14:textId="6CB7AFDA"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89" w:history="1">
        <w:r w:rsidRPr="00B73741">
          <w:rPr>
            <w:rStyle w:val="Hyperlink"/>
          </w:rPr>
          <w:t>16.</w:t>
        </w:r>
        <w:r>
          <w:rPr>
            <w:rFonts w:asciiTheme="minorHAnsi" w:eastAsiaTheme="minorEastAsia" w:hAnsiTheme="minorHAnsi"/>
            <w:b w:val="0"/>
            <w:caps w:val="0"/>
            <w:kern w:val="2"/>
            <w:sz w:val="24"/>
            <w:szCs w:val="24"/>
            <w:lang w:eastAsia="da-DK"/>
            <w14:ligatures w14:val="standardContextual"/>
          </w:rPr>
          <w:tab/>
        </w:r>
        <w:r w:rsidRPr="00B73741">
          <w:rPr>
            <w:rStyle w:val="Hyperlink"/>
          </w:rPr>
          <w:t>Skiltning</w:t>
        </w:r>
        <w:r>
          <w:rPr>
            <w:webHidden/>
          </w:rPr>
          <w:tab/>
        </w:r>
        <w:r>
          <w:rPr>
            <w:webHidden/>
          </w:rPr>
          <w:fldChar w:fldCharType="begin"/>
        </w:r>
        <w:r>
          <w:rPr>
            <w:webHidden/>
          </w:rPr>
          <w:instrText xml:space="preserve"> PAGEREF _Toc215593189 \h </w:instrText>
        </w:r>
        <w:r>
          <w:rPr>
            <w:webHidden/>
          </w:rPr>
        </w:r>
        <w:r>
          <w:rPr>
            <w:webHidden/>
          </w:rPr>
          <w:fldChar w:fldCharType="separate"/>
        </w:r>
        <w:r>
          <w:rPr>
            <w:webHidden/>
          </w:rPr>
          <w:t>10</w:t>
        </w:r>
        <w:r>
          <w:rPr>
            <w:webHidden/>
          </w:rPr>
          <w:fldChar w:fldCharType="end"/>
        </w:r>
      </w:hyperlink>
    </w:p>
    <w:p w14:paraId="5A0D4268" w14:textId="48C90019"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90" w:history="1">
        <w:r w:rsidRPr="00B73741">
          <w:rPr>
            <w:rStyle w:val="Hyperlink"/>
          </w:rPr>
          <w:t>17.</w:t>
        </w:r>
        <w:r>
          <w:rPr>
            <w:rFonts w:asciiTheme="minorHAnsi" w:eastAsiaTheme="minorEastAsia" w:hAnsiTheme="minorHAnsi"/>
            <w:b w:val="0"/>
            <w:caps w:val="0"/>
            <w:kern w:val="2"/>
            <w:sz w:val="24"/>
            <w:szCs w:val="24"/>
            <w:lang w:eastAsia="da-DK"/>
            <w14:ligatures w14:val="standardContextual"/>
          </w:rPr>
          <w:tab/>
        </w:r>
        <w:r w:rsidRPr="00B73741">
          <w:rPr>
            <w:rStyle w:val="Hyperlink"/>
          </w:rPr>
          <w:t>Almindelige bestemmelser</w:t>
        </w:r>
        <w:r>
          <w:rPr>
            <w:webHidden/>
          </w:rPr>
          <w:tab/>
        </w:r>
        <w:r>
          <w:rPr>
            <w:webHidden/>
          </w:rPr>
          <w:fldChar w:fldCharType="begin"/>
        </w:r>
        <w:r>
          <w:rPr>
            <w:webHidden/>
          </w:rPr>
          <w:instrText xml:space="preserve"> PAGEREF _Toc215593190 \h </w:instrText>
        </w:r>
        <w:r>
          <w:rPr>
            <w:webHidden/>
          </w:rPr>
        </w:r>
        <w:r>
          <w:rPr>
            <w:webHidden/>
          </w:rPr>
          <w:fldChar w:fldCharType="separate"/>
        </w:r>
        <w:r>
          <w:rPr>
            <w:webHidden/>
          </w:rPr>
          <w:t>10</w:t>
        </w:r>
        <w:r>
          <w:rPr>
            <w:webHidden/>
          </w:rPr>
          <w:fldChar w:fldCharType="end"/>
        </w:r>
      </w:hyperlink>
    </w:p>
    <w:p w14:paraId="49B97935" w14:textId="728CBC69"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91" w:history="1">
        <w:r w:rsidRPr="00B73741">
          <w:rPr>
            <w:rStyle w:val="Hyperlink"/>
          </w:rPr>
          <w:t>18.</w:t>
        </w:r>
        <w:r>
          <w:rPr>
            <w:rFonts w:asciiTheme="minorHAnsi" w:eastAsiaTheme="minorEastAsia" w:hAnsiTheme="minorHAnsi"/>
            <w:b w:val="0"/>
            <w:caps w:val="0"/>
            <w:kern w:val="2"/>
            <w:sz w:val="24"/>
            <w:szCs w:val="24"/>
            <w:lang w:eastAsia="da-DK"/>
            <w14:ligatures w14:val="standardContextual"/>
          </w:rPr>
          <w:tab/>
        </w:r>
        <w:r w:rsidRPr="00B73741">
          <w:rPr>
            <w:rStyle w:val="Hyperlink"/>
            <w:rFonts w:cstheme="minorHAnsi"/>
          </w:rPr>
          <w:t>[</w:t>
        </w:r>
        <w:r w:rsidRPr="00B73741">
          <w:rPr>
            <w:rStyle w:val="Hyperlink"/>
          </w:rPr>
          <w:t>Betingelser</w:t>
        </w:r>
        <w:r w:rsidRPr="00B73741">
          <w:rPr>
            <w:rStyle w:val="Hyperlink"/>
            <w:rFonts w:cstheme="minorHAnsi"/>
          </w:rPr>
          <w:t>]</w:t>
        </w:r>
        <w:r>
          <w:rPr>
            <w:webHidden/>
          </w:rPr>
          <w:tab/>
        </w:r>
        <w:r>
          <w:rPr>
            <w:webHidden/>
          </w:rPr>
          <w:fldChar w:fldCharType="begin"/>
        </w:r>
        <w:r>
          <w:rPr>
            <w:webHidden/>
          </w:rPr>
          <w:instrText xml:space="preserve"> PAGEREF _Toc215593191 \h </w:instrText>
        </w:r>
        <w:r>
          <w:rPr>
            <w:webHidden/>
          </w:rPr>
        </w:r>
        <w:r>
          <w:rPr>
            <w:webHidden/>
          </w:rPr>
          <w:fldChar w:fldCharType="separate"/>
        </w:r>
        <w:r>
          <w:rPr>
            <w:webHidden/>
          </w:rPr>
          <w:t>11</w:t>
        </w:r>
        <w:r>
          <w:rPr>
            <w:webHidden/>
          </w:rPr>
          <w:fldChar w:fldCharType="end"/>
        </w:r>
      </w:hyperlink>
    </w:p>
    <w:p w14:paraId="6B6BAF88" w14:textId="52EC3998"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92" w:history="1">
        <w:r w:rsidRPr="00B73741">
          <w:rPr>
            <w:rStyle w:val="Hyperlink"/>
          </w:rPr>
          <w:t>19.</w:t>
        </w:r>
        <w:r>
          <w:rPr>
            <w:rFonts w:asciiTheme="minorHAnsi" w:eastAsiaTheme="minorEastAsia" w:hAnsiTheme="minorHAnsi"/>
            <w:b w:val="0"/>
            <w:caps w:val="0"/>
            <w:kern w:val="2"/>
            <w:sz w:val="24"/>
            <w:szCs w:val="24"/>
            <w:lang w:eastAsia="da-DK"/>
            <w14:ligatures w14:val="standardContextual"/>
          </w:rPr>
          <w:tab/>
        </w:r>
        <w:r w:rsidRPr="00B73741">
          <w:rPr>
            <w:rStyle w:val="Hyperlink"/>
          </w:rPr>
          <w:t>Tinglysning</w:t>
        </w:r>
        <w:r>
          <w:rPr>
            <w:webHidden/>
          </w:rPr>
          <w:tab/>
        </w:r>
        <w:r>
          <w:rPr>
            <w:webHidden/>
          </w:rPr>
          <w:fldChar w:fldCharType="begin"/>
        </w:r>
        <w:r>
          <w:rPr>
            <w:webHidden/>
          </w:rPr>
          <w:instrText xml:space="preserve"> PAGEREF _Toc215593192 \h </w:instrText>
        </w:r>
        <w:r>
          <w:rPr>
            <w:webHidden/>
          </w:rPr>
        </w:r>
        <w:r>
          <w:rPr>
            <w:webHidden/>
          </w:rPr>
          <w:fldChar w:fldCharType="separate"/>
        </w:r>
        <w:r>
          <w:rPr>
            <w:webHidden/>
          </w:rPr>
          <w:t>11</w:t>
        </w:r>
        <w:r>
          <w:rPr>
            <w:webHidden/>
          </w:rPr>
          <w:fldChar w:fldCharType="end"/>
        </w:r>
      </w:hyperlink>
    </w:p>
    <w:p w14:paraId="1D39E6F9" w14:textId="4A90E251"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93" w:history="1">
        <w:r w:rsidRPr="00B73741">
          <w:rPr>
            <w:rStyle w:val="Hyperlink"/>
          </w:rPr>
          <w:t>20.</w:t>
        </w:r>
        <w:r>
          <w:rPr>
            <w:rFonts w:asciiTheme="minorHAnsi" w:eastAsiaTheme="minorEastAsia" w:hAnsiTheme="minorHAnsi"/>
            <w:b w:val="0"/>
            <w:caps w:val="0"/>
            <w:kern w:val="2"/>
            <w:sz w:val="24"/>
            <w:szCs w:val="24"/>
            <w:lang w:eastAsia="da-DK"/>
            <w14:ligatures w14:val="standardContextual"/>
          </w:rPr>
          <w:tab/>
        </w:r>
        <w:r w:rsidRPr="00B73741">
          <w:rPr>
            <w:rStyle w:val="Hyperlink"/>
          </w:rPr>
          <w:t>Energimærke</w:t>
        </w:r>
        <w:r>
          <w:rPr>
            <w:webHidden/>
          </w:rPr>
          <w:tab/>
        </w:r>
        <w:r>
          <w:rPr>
            <w:webHidden/>
          </w:rPr>
          <w:fldChar w:fldCharType="begin"/>
        </w:r>
        <w:r>
          <w:rPr>
            <w:webHidden/>
          </w:rPr>
          <w:instrText xml:space="preserve"> PAGEREF _Toc215593193 \h </w:instrText>
        </w:r>
        <w:r>
          <w:rPr>
            <w:webHidden/>
          </w:rPr>
        </w:r>
        <w:r>
          <w:rPr>
            <w:webHidden/>
          </w:rPr>
          <w:fldChar w:fldCharType="separate"/>
        </w:r>
        <w:r>
          <w:rPr>
            <w:webHidden/>
          </w:rPr>
          <w:t>11</w:t>
        </w:r>
        <w:r>
          <w:rPr>
            <w:webHidden/>
          </w:rPr>
          <w:fldChar w:fldCharType="end"/>
        </w:r>
      </w:hyperlink>
    </w:p>
    <w:p w14:paraId="515EADF5" w14:textId="4B5CA5F7"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94" w:history="1">
        <w:r w:rsidRPr="00B73741">
          <w:rPr>
            <w:rStyle w:val="Hyperlink"/>
          </w:rPr>
          <w:t>21.</w:t>
        </w:r>
        <w:r>
          <w:rPr>
            <w:rFonts w:asciiTheme="minorHAnsi" w:eastAsiaTheme="minorEastAsia" w:hAnsiTheme="minorHAnsi"/>
            <w:b w:val="0"/>
            <w:caps w:val="0"/>
            <w:kern w:val="2"/>
            <w:sz w:val="24"/>
            <w:szCs w:val="24"/>
            <w:lang w:eastAsia="da-DK"/>
            <w14:ligatures w14:val="standardContextual"/>
          </w:rPr>
          <w:tab/>
        </w:r>
        <w:r w:rsidRPr="00B73741">
          <w:rPr>
            <w:rStyle w:val="Hyperlink"/>
          </w:rPr>
          <w:t>Tvister</w:t>
        </w:r>
        <w:r>
          <w:rPr>
            <w:webHidden/>
          </w:rPr>
          <w:tab/>
        </w:r>
        <w:r>
          <w:rPr>
            <w:webHidden/>
          </w:rPr>
          <w:fldChar w:fldCharType="begin"/>
        </w:r>
        <w:r>
          <w:rPr>
            <w:webHidden/>
          </w:rPr>
          <w:instrText xml:space="preserve"> PAGEREF _Toc215593194 \h </w:instrText>
        </w:r>
        <w:r>
          <w:rPr>
            <w:webHidden/>
          </w:rPr>
        </w:r>
        <w:r>
          <w:rPr>
            <w:webHidden/>
          </w:rPr>
          <w:fldChar w:fldCharType="separate"/>
        </w:r>
        <w:r>
          <w:rPr>
            <w:webHidden/>
          </w:rPr>
          <w:t>11</w:t>
        </w:r>
        <w:r>
          <w:rPr>
            <w:webHidden/>
          </w:rPr>
          <w:fldChar w:fldCharType="end"/>
        </w:r>
      </w:hyperlink>
    </w:p>
    <w:p w14:paraId="38445F21" w14:textId="12BE84A2" w:rsidR="00991899" w:rsidRDefault="00991899">
      <w:pPr>
        <w:pStyle w:val="Indholdsfortegnelse1"/>
        <w:rPr>
          <w:rFonts w:asciiTheme="minorHAnsi" w:eastAsiaTheme="minorEastAsia" w:hAnsiTheme="minorHAnsi"/>
          <w:b w:val="0"/>
          <w:caps w:val="0"/>
          <w:kern w:val="2"/>
          <w:sz w:val="24"/>
          <w:szCs w:val="24"/>
          <w:lang w:eastAsia="da-DK"/>
          <w14:ligatures w14:val="standardContextual"/>
        </w:rPr>
      </w:pPr>
      <w:hyperlink w:anchor="_Toc215593195" w:history="1">
        <w:r w:rsidRPr="00B73741">
          <w:rPr>
            <w:rStyle w:val="Hyperlink"/>
          </w:rPr>
          <w:t>22.</w:t>
        </w:r>
        <w:r>
          <w:rPr>
            <w:rFonts w:asciiTheme="minorHAnsi" w:eastAsiaTheme="minorEastAsia" w:hAnsiTheme="minorHAnsi"/>
            <w:b w:val="0"/>
            <w:caps w:val="0"/>
            <w:kern w:val="2"/>
            <w:sz w:val="24"/>
            <w:szCs w:val="24"/>
            <w:lang w:eastAsia="da-DK"/>
            <w14:ligatures w14:val="standardContextual"/>
          </w:rPr>
          <w:tab/>
        </w:r>
        <w:r w:rsidRPr="00B73741">
          <w:rPr>
            <w:rStyle w:val="Hyperlink"/>
          </w:rPr>
          <w:t>Underskrifter</w:t>
        </w:r>
        <w:r>
          <w:rPr>
            <w:webHidden/>
          </w:rPr>
          <w:tab/>
        </w:r>
        <w:r>
          <w:rPr>
            <w:webHidden/>
          </w:rPr>
          <w:fldChar w:fldCharType="begin"/>
        </w:r>
        <w:r>
          <w:rPr>
            <w:webHidden/>
          </w:rPr>
          <w:instrText xml:space="preserve"> PAGEREF _Toc215593195 \h </w:instrText>
        </w:r>
        <w:r>
          <w:rPr>
            <w:webHidden/>
          </w:rPr>
        </w:r>
        <w:r>
          <w:rPr>
            <w:webHidden/>
          </w:rPr>
          <w:fldChar w:fldCharType="separate"/>
        </w:r>
        <w:r>
          <w:rPr>
            <w:webHidden/>
          </w:rPr>
          <w:t>11</w:t>
        </w:r>
        <w:r>
          <w:rPr>
            <w:webHidden/>
          </w:rPr>
          <w:fldChar w:fldCharType="end"/>
        </w:r>
      </w:hyperlink>
    </w:p>
    <w:p w14:paraId="5E1DB866" w14:textId="320247A3" w:rsidR="0069610F" w:rsidRDefault="0069610F" w:rsidP="0069610F">
      <w:pPr>
        <w:rPr>
          <w:lang w:val="en-GB"/>
        </w:rPr>
      </w:pPr>
      <w:r>
        <w:lastRenderedPageBreak/>
        <w:fldChar w:fldCharType="end"/>
      </w:r>
    </w:p>
    <w:p w14:paraId="43DF83FA" w14:textId="77777777" w:rsidR="0069610F" w:rsidRPr="003B12BA" w:rsidRDefault="0069610F" w:rsidP="0069610F">
      <w:pPr>
        <w:pStyle w:val="DSBoldCapitals"/>
      </w:pPr>
      <w:bookmarkStart w:id="3" w:name="SD_LAN_ScheduleHeading"/>
      <w:r w:rsidRPr="003B12BA">
        <w:t>Bilag</w:t>
      </w:r>
      <w:bookmarkEnd w:id="3"/>
    </w:p>
    <w:p w14:paraId="70D6F658" w14:textId="77777777" w:rsidR="0069610F" w:rsidRPr="003B12BA" w:rsidRDefault="0069610F" w:rsidP="0069610F"/>
    <w:p w14:paraId="3A055B89" w14:textId="4FC7BD06" w:rsidR="00745CFA" w:rsidRDefault="00745CFA" w:rsidP="0069610F">
      <w:pPr>
        <w:pStyle w:val="DSBilag10"/>
        <w:numPr>
          <w:ilvl w:val="0"/>
          <w:numId w:val="0"/>
        </w:numPr>
        <w:ind w:left="1985" w:hanging="1985"/>
        <w:rPr>
          <w:bCs/>
        </w:rPr>
      </w:pPr>
      <w:r>
        <w:rPr>
          <w:bCs/>
        </w:rPr>
        <w:t xml:space="preserve">Bilag </w:t>
      </w:r>
      <w:r>
        <w:rPr>
          <w:bCs/>
        </w:rPr>
        <w:fldChar w:fldCharType="begin"/>
      </w:r>
      <w:r>
        <w:rPr>
          <w:bCs/>
        </w:rPr>
        <w:instrText xml:space="preserve"> REF _Ref207177464 \r \h </w:instrText>
      </w:r>
      <w:r>
        <w:rPr>
          <w:bCs/>
        </w:rPr>
      </w:r>
      <w:r>
        <w:rPr>
          <w:bCs/>
        </w:rPr>
        <w:fldChar w:fldCharType="separate"/>
      </w:r>
      <w:r w:rsidR="00991899">
        <w:rPr>
          <w:bCs/>
        </w:rPr>
        <w:t>1.2</w:t>
      </w:r>
      <w:r>
        <w:rPr>
          <w:bCs/>
        </w:rPr>
        <w:fldChar w:fldCharType="end"/>
      </w:r>
      <w:r>
        <w:rPr>
          <w:bCs/>
        </w:rPr>
        <w:tab/>
        <w:t>Tegning over Lejemålet</w:t>
      </w:r>
    </w:p>
    <w:p w14:paraId="68399B2F" w14:textId="2BF6BA9B" w:rsidR="00640455" w:rsidRDefault="00C52D69" w:rsidP="0069610F">
      <w:pPr>
        <w:pStyle w:val="DSBilag10"/>
        <w:numPr>
          <w:ilvl w:val="0"/>
          <w:numId w:val="0"/>
        </w:numPr>
        <w:ind w:left="1985" w:hanging="1985"/>
        <w:rPr>
          <w:bCs/>
        </w:rPr>
      </w:pPr>
      <w:r>
        <w:rPr>
          <w:rFonts w:cstheme="minorHAnsi"/>
        </w:rPr>
        <w:fldChar w:fldCharType="begin">
          <w:ffData>
            <w:name w:val=""/>
            <w:enabled/>
            <w:calcOnExit w:val="0"/>
            <w:textInput>
              <w:default w:val="["/>
            </w:textInput>
          </w:ffData>
        </w:fldChar>
      </w:r>
      <w:r>
        <w:rPr>
          <w:rFonts w:cstheme="minorHAnsi"/>
        </w:rPr>
        <w:instrText xml:space="preserve"> FORMTEXT </w:instrText>
      </w:r>
      <w:r>
        <w:rPr>
          <w:rFonts w:cstheme="minorHAnsi"/>
        </w:rPr>
      </w:r>
      <w:r>
        <w:rPr>
          <w:rFonts w:cstheme="minorHAnsi"/>
        </w:rPr>
        <w:fldChar w:fldCharType="separate"/>
      </w:r>
      <w:r w:rsidR="00991899">
        <w:rPr>
          <w:rFonts w:cstheme="minorHAnsi"/>
          <w:noProof/>
        </w:rPr>
        <w:t>[</w:t>
      </w:r>
      <w:r>
        <w:rPr>
          <w:rFonts w:cstheme="minorHAnsi"/>
        </w:rPr>
        <w:fldChar w:fldCharType="end"/>
      </w:r>
      <w:r w:rsidR="00640455">
        <w:rPr>
          <w:bCs/>
        </w:rPr>
        <w:t xml:space="preserve">Bilag </w:t>
      </w:r>
      <w:r w:rsidR="00640455">
        <w:rPr>
          <w:bCs/>
        </w:rPr>
        <w:fldChar w:fldCharType="begin"/>
      </w:r>
      <w:r w:rsidR="00640455">
        <w:rPr>
          <w:bCs/>
        </w:rPr>
        <w:instrText xml:space="preserve"> REF _Ref207177807 \r \h </w:instrText>
      </w:r>
      <w:r w:rsidR="00640455">
        <w:rPr>
          <w:bCs/>
        </w:rPr>
      </w:r>
      <w:r w:rsidR="00640455">
        <w:rPr>
          <w:bCs/>
        </w:rPr>
        <w:fldChar w:fldCharType="separate"/>
      </w:r>
      <w:r w:rsidR="00991899">
        <w:rPr>
          <w:bCs/>
        </w:rPr>
        <w:t>1.5</w:t>
      </w:r>
      <w:r w:rsidR="00640455">
        <w:rPr>
          <w:bCs/>
        </w:rPr>
        <w:fldChar w:fldCharType="end"/>
      </w:r>
      <w:r w:rsidR="00640455">
        <w:rPr>
          <w:bCs/>
        </w:rPr>
        <w:tab/>
        <w:t>Kortrids med angivelse af arealer, som Lejer har eksklusiv brugsret til</w:t>
      </w:r>
      <w:r>
        <w:rPr>
          <w:rFonts w:cstheme="minorHAnsi"/>
        </w:rPr>
        <w:fldChar w:fldCharType="begin">
          <w:ffData>
            <w:name w:val=""/>
            <w:enabled/>
            <w:calcOnExit w:val="0"/>
            <w:textInput>
              <w:default w:val="]"/>
            </w:textInput>
          </w:ffData>
        </w:fldChar>
      </w:r>
      <w:r>
        <w:rPr>
          <w:rFonts w:cstheme="minorHAnsi"/>
        </w:rPr>
        <w:instrText xml:space="preserve"> FORMTEXT </w:instrText>
      </w:r>
      <w:r>
        <w:rPr>
          <w:rFonts w:cstheme="minorHAnsi"/>
        </w:rPr>
      </w:r>
      <w:r>
        <w:rPr>
          <w:rFonts w:cstheme="minorHAnsi"/>
        </w:rPr>
        <w:fldChar w:fldCharType="separate"/>
      </w:r>
      <w:r w:rsidR="00991899">
        <w:rPr>
          <w:rFonts w:cstheme="minorHAnsi"/>
          <w:noProof/>
        </w:rPr>
        <w:t>]</w:t>
      </w:r>
      <w:r>
        <w:rPr>
          <w:rFonts w:cstheme="minorHAnsi"/>
        </w:rPr>
        <w:fldChar w:fldCharType="end"/>
      </w:r>
    </w:p>
    <w:p w14:paraId="6DF4690A" w14:textId="4294C3F8" w:rsidR="00550DBA" w:rsidRDefault="00550DBA" w:rsidP="0069610F">
      <w:pPr>
        <w:pStyle w:val="DSBilag10"/>
        <w:numPr>
          <w:ilvl w:val="0"/>
          <w:numId w:val="0"/>
        </w:numPr>
        <w:ind w:left="1985" w:hanging="1985"/>
      </w:pPr>
      <w:r>
        <w:t xml:space="preserve">Bilag </w:t>
      </w:r>
      <w:r>
        <w:fldChar w:fldCharType="begin"/>
      </w:r>
      <w:r>
        <w:instrText xml:space="preserve"> REF _Ref208173791 \r \h </w:instrText>
      </w:r>
      <w:r>
        <w:fldChar w:fldCharType="separate"/>
      </w:r>
      <w:r w:rsidR="00991899">
        <w:t>6.4</w:t>
      </w:r>
      <w:r>
        <w:fldChar w:fldCharType="end"/>
      </w:r>
      <w:r>
        <w:tab/>
        <w:t>F</w:t>
      </w:r>
      <w:r w:rsidRPr="00AB68CC">
        <w:rPr>
          <w:rStyle w:val="awspan"/>
          <w:rFonts w:cs="Arial"/>
          <w:color w:val="242424"/>
        </w:rPr>
        <w:t>orbrugsregnskab</w:t>
      </w:r>
    </w:p>
    <w:p w14:paraId="5219F163" w14:textId="02945D5A" w:rsidR="0069610F" w:rsidRDefault="0069610F" w:rsidP="0069610F">
      <w:pPr>
        <w:pStyle w:val="DSBilag10"/>
        <w:numPr>
          <w:ilvl w:val="0"/>
          <w:numId w:val="0"/>
        </w:numPr>
        <w:ind w:left="1985" w:hanging="1985"/>
      </w:pPr>
      <w:r>
        <w:t xml:space="preserve">Bilag </w:t>
      </w:r>
      <w:r>
        <w:rPr>
          <w:lang w:val="nb-NO"/>
        </w:rPr>
        <w:fldChar w:fldCharType="begin"/>
      </w:r>
      <w:r>
        <w:instrText xml:space="preserve"> REF _Ref142396085 \r \h </w:instrText>
      </w:r>
      <w:r>
        <w:rPr>
          <w:lang w:val="nb-NO"/>
        </w:rPr>
      </w:r>
      <w:r>
        <w:rPr>
          <w:lang w:val="nb-NO"/>
        </w:rPr>
        <w:fldChar w:fldCharType="separate"/>
      </w:r>
      <w:r w:rsidR="00991899">
        <w:t>17.1</w:t>
      </w:r>
      <w:r>
        <w:rPr>
          <w:lang w:val="nb-NO"/>
        </w:rPr>
        <w:fldChar w:fldCharType="end"/>
      </w:r>
      <w:r>
        <w:tab/>
        <w:t>Erhvervsstyrelsens tjekliste</w:t>
      </w:r>
      <w:r w:rsidR="00B678FB">
        <w:t xml:space="preserve"> </w:t>
      </w:r>
    </w:p>
    <w:p w14:paraId="54D27010" w14:textId="477B4E91" w:rsidR="0069610F" w:rsidRDefault="0069610F" w:rsidP="0069610F">
      <w:pPr>
        <w:pStyle w:val="DSBilag10"/>
        <w:numPr>
          <w:ilvl w:val="0"/>
          <w:numId w:val="0"/>
        </w:numPr>
        <w:ind w:left="1985" w:hanging="1985"/>
      </w:pPr>
      <w:r>
        <w:t xml:space="preserve">Bilag </w:t>
      </w:r>
      <w:r w:rsidRPr="00BD4EBE">
        <w:fldChar w:fldCharType="begin"/>
      </w:r>
      <w:r w:rsidRPr="00BD4EBE">
        <w:instrText xml:space="preserve"> REF _Ref143166202 \r \h  \* MERGEFORMAT </w:instrText>
      </w:r>
      <w:r w:rsidRPr="00BD4EBE">
        <w:fldChar w:fldCharType="separate"/>
      </w:r>
      <w:r w:rsidR="00991899">
        <w:t>20.1</w:t>
      </w:r>
      <w:r w:rsidRPr="00BD4EBE">
        <w:fldChar w:fldCharType="end"/>
      </w:r>
      <w:r>
        <w:tab/>
        <w:t>Energimærke</w:t>
      </w:r>
    </w:p>
    <w:p w14:paraId="7CA4DAD3" w14:textId="77777777" w:rsidR="0069610F" w:rsidRDefault="0069610F" w:rsidP="0069610F"/>
    <w:p w14:paraId="5B6BC131" w14:textId="48CA9A73" w:rsidR="0069610F" w:rsidRDefault="00B678FB" w:rsidP="0069610F">
      <w:r w:rsidRPr="00F03993">
        <w:rPr>
          <w:rFonts w:eastAsia="Times New Roman" w:cs="Times New Roman"/>
          <w:i/>
          <w:color w:val="008000"/>
          <w:szCs w:val="20"/>
          <w:lang w:eastAsia="da-DK"/>
        </w:rPr>
        <w:t>[</w:t>
      </w:r>
      <w:r>
        <w:rPr>
          <w:rFonts w:eastAsia="Times New Roman" w:cs="Times New Roman"/>
          <w:i/>
          <w:color w:val="008000"/>
          <w:szCs w:val="20"/>
          <w:lang w:eastAsia="da-DK"/>
        </w:rPr>
        <w:t xml:space="preserve">Bilagene </w:t>
      </w:r>
      <w:r w:rsidR="00FF68F3">
        <w:rPr>
          <w:rFonts w:eastAsia="Times New Roman" w:cs="Times New Roman"/>
          <w:i/>
          <w:color w:val="008000"/>
          <w:szCs w:val="20"/>
          <w:lang w:eastAsia="da-DK"/>
        </w:rPr>
        <w:t xml:space="preserve">udarbejdes i samarbejde mellem Parterne, idet Erhvervsstyrelsens tjekliste er et </w:t>
      </w:r>
      <w:r w:rsidR="00CA3BBE">
        <w:rPr>
          <w:rFonts w:eastAsia="Times New Roman" w:cs="Times New Roman"/>
          <w:i/>
          <w:color w:val="008000"/>
          <w:szCs w:val="20"/>
          <w:lang w:eastAsia="da-DK"/>
        </w:rPr>
        <w:t>"</w:t>
      </w:r>
      <w:r w:rsidR="00FF68F3">
        <w:rPr>
          <w:rFonts w:eastAsia="Times New Roman" w:cs="Times New Roman"/>
          <w:i/>
          <w:color w:val="008000"/>
          <w:szCs w:val="20"/>
          <w:lang w:eastAsia="da-DK"/>
        </w:rPr>
        <w:t>standarddokument</w:t>
      </w:r>
      <w:r w:rsidR="00CA3BBE">
        <w:rPr>
          <w:rFonts w:eastAsia="Times New Roman" w:cs="Times New Roman"/>
          <w:i/>
          <w:color w:val="008000"/>
          <w:szCs w:val="20"/>
          <w:lang w:eastAsia="da-DK"/>
        </w:rPr>
        <w:t>"</w:t>
      </w:r>
      <w:r w:rsidR="00FF68F3">
        <w:rPr>
          <w:rFonts w:eastAsia="Times New Roman" w:cs="Times New Roman"/>
          <w:i/>
          <w:color w:val="008000"/>
          <w:szCs w:val="20"/>
          <w:lang w:eastAsia="da-DK"/>
        </w:rPr>
        <w:t>, som</w:t>
      </w:r>
      <w:r w:rsidR="0024383D">
        <w:rPr>
          <w:rFonts w:eastAsia="Times New Roman" w:cs="Times New Roman"/>
          <w:i/>
          <w:color w:val="008000"/>
          <w:szCs w:val="20"/>
          <w:lang w:eastAsia="da-DK"/>
        </w:rPr>
        <w:t xml:space="preserve"> bl.a.</w:t>
      </w:r>
      <w:r w:rsidR="00FF68F3">
        <w:rPr>
          <w:rFonts w:eastAsia="Times New Roman" w:cs="Times New Roman"/>
          <w:i/>
          <w:color w:val="008000"/>
          <w:szCs w:val="20"/>
          <w:lang w:eastAsia="da-DK"/>
        </w:rPr>
        <w:t xml:space="preserve"> kan </w:t>
      </w:r>
      <w:r w:rsidR="00CA3BBE">
        <w:rPr>
          <w:rFonts w:eastAsia="Times New Roman" w:cs="Times New Roman"/>
          <w:i/>
          <w:color w:val="008000"/>
          <w:szCs w:val="20"/>
          <w:lang w:eastAsia="da-DK"/>
        </w:rPr>
        <w:t>tilgås</w:t>
      </w:r>
      <w:r w:rsidR="00FF68F3">
        <w:rPr>
          <w:rFonts w:eastAsia="Times New Roman" w:cs="Times New Roman"/>
          <w:i/>
          <w:color w:val="008000"/>
          <w:szCs w:val="20"/>
          <w:lang w:eastAsia="da-DK"/>
        </w:rPr>
        <w:t xml:space="preserve"> </w:t>
      </w:r>
      <w:r w:rsidR="0024383D">
        <w:rPr>
          <w:rFonts w:eastAsia="Times New Roman" w:cs="Times New Roman"/>
          <w:i/>
          <w:color w:val="008000"/>
          <w:szCs w:val="20"/>
          <w:lang w:eastAsia="da-DK"/>
        </w:rPr>
        <w:t>her</w:t>
      </w:r>
      <w:r w:rsidR="00CA3BBE">
        <w:rPr>
          <w:rFonts w:eastAsia="Times New Roman" w:cs="Times New Roman"/>
          <w:i/>
          <w:color w:val="008000"/>
          <w:szCs w:val="20"/>
          <w:lang w:eastAsia="da-DK"/>
        </w:rPr>
        <w:t xml:space="preserve"> </w:t>
      </w:r>
      <w:bookmarkStart w:id="4" w:name="OpenAt"/>
      <w:bookmarkEnd w:id="4"/>
      <w:r w:rsidR="001E4C87" w:rsidRPr="001E4C87">
        <w:rPr>
          <w:i/>
          <w:iCs/>
        </w:rPr>
        <w:fldChar w:fldCharType="begin"/>
      </w:r>
      <w:r w:rsidR="001E4C87" w:rsidRPr="001E4C87">
        <w:rPr>
          <w:i/>
          <w:iCs/>
        </w:rPr>
        <w:instrText>HYPERLINK "https://boligejer.dk/tjekliste-til-erhvervslejeloven"</w:instrText>
      </w:r>
      <w:r w:rsidR="001E4C87" w:rsidRPr="001E4C87">
        <w:rPr>
          <w:i/>
          <w:iCs/>
        </w:rPr>
      </w:r>
      <w:r w:rsidR="001E4C87" w:rsidRPr="001E4C87">
        <w:rPr>
          <w:i/>
          <w:iCs/>
        </w:rPr>
        <w:fldChar w:fldCharType="separate"/>
      </w:r>
      <w:r w:rsidR="001E4C87" w:rsidRPr="001E4C87">
        <w:rPr>
          <w:rStyle w:val="Hyperlink"/>
          <w:i/>
          <w:iCs/>
        </w:rPr>
        <w:t>Tjekliste til erhvervslejeloven</w:t>
      </w:r>
      <w:r w:rsidR="001E4C87" w:rsidRPr="001E4C87">
        <w:rPr>
          <w:i/>
          <w:iCs/>
        </w:rPr>
        <w:fldChar w:fldCharType="end"/>
      </w:r>
      <w:r w:rsidR="0024383D" w:rsidRPr="001E4C87">
        <w:rPr>
          <w:rFonts w:eastAsia="Times New Roman" w:cs="Times New Roman"/>
          <w:i/>
          <w:iCs/>
          <w:color w:val="008000"/>
          <w:szCs w:val="20"/>
          <w:lang w:eastAsia="da-DK"/>
        </w:rPr>
        <w:t>.</w:t>
      </w:r>
      <w:r w:rsidR="0024383D">
        <w:rPr>
          <w:rFonts w:eastAsia="Times New Roman" w:cs="Times New Roman"/>
          <w:i/>
          <w:color w:val="008000"/>
          <w:szCs w:val="20"/>
          <w:lang w:eastAsia="da-DK"/>
        </w:rPr>
        <w:t>]</w:t>
      </w:r>
      <w:r w:rsidR="0069610F">
        <w:br w:type="page"/>
      </w:r>
    </w:p>
    <w:tbl>
      <w:tblPr>
        <w:tblW w:w="9923" w:type="dxa"/>
        <w:tblCellMar>
          <w:left w:w="0" w:type="dxa"/>
          <w:right w:w="0" w:type="dxa"/>
        </w:tblCellMar>
        <w:tblLook w:val="04A0" w:firstRow="1" w:lastRow="0" w:firstColumn="1" w:lastColumn="0" w:noHBand="0" w:noVBand="1"/>
      </w:tblPr>
      <w:tblGrid>
        <w:gridCol w:w="1134"/>
        <w:gridCol w:w="8789"/>
      </w:tblGrid>
      <w:tr w:rsidR="0069610F" w14:paraId="387CA441" w14:textId="77777777">
        <w:tc>
          <w:tcPr>
            <w:tcW w:w="1134" w:type="dxa"/>
          </w:tcPr>
          <w:p w14:paraId="4FDF6E69" w14:textId="77777777" w:rsidR="0069610F" w:rsidRDefault="0069610F">
            <w:pPr>
              <w:rPr>
                <w:rFonts w:eastAsia="Calibri" w:cs="Times New Roman"/>
              </w:rPr>
            </w:pPr>
            <w:r>
              <w:rPr>
                <w:rFonts w:eastAsia="Calibri" w:cs="Times New Roman"/>
              </w:rPr>
              <w:lastRenderedPageBreak/>
              <w:t>Mellem</w:t>
            </w:r>
          </w:p>
        </w:tc>
        <w:tc>
          <w:tcPr>
            <w:tcW w:w="8789" w:type="dxa"/>
          </w:tcPr>
          <w:p w14:paraId="499B846A" w14:textId="7DAC6C5A" w:rsidR="0069610F" w:rsidRPr="00BF516E" w:rsidRDefault="00363A1B">
            <w:pPr>
              <w:pStyle w:val="DSBoldCapitals"/>
              <w:rPr>
                <w:bCs/>
              </w:rPr>
            </w:pPr>
            <w:r>
              <w:fldChar w:fldCharType="begin">
                <w:ffData>
                  <w:name w:val=""/>
                  <w:enabled/>
                  <w:calcOnExit w:val="0"/>
                  <w:textInput>
                    <w:default w:val="[Udlejers navn, dvs. bygningsejeren]"/>
                  </w:textInput>
                </w:ffData>
              </w:fldChar>
            </w:r>
            <w:r>
              <w:instrText xml:space="preserve"> FORMTEXT </w:instrText>
            </w:r>
            <w:r>
              <w:fldChar w:fldCharType="separate"/>
            </w:r>
            <w:r>
              <w:rPr>
                <w:noProof/>
              </w:rPr>
              <w:t>[Udlejers navn, dvs. bygningsejeren]</w:t>
            </w:r>
            <w:r>
              <w:fldChar w:fldCharType="end"/>
            </w:r>
          </w:p>
          <w:p w14:paraId="6E33C147" w14:textId="598BE84D" w:rsidR="0069610F" w:rsidRPr="004124E3" w:rsidRDefault="0069610F">
            <w:pPr>
              <w:pStyle w:val="DSBoldCapitals"/>
              <w:rPr>
                <w:b w:val="0"/>
                <w:bCs/>
              </w:rPr>
            </w:pPr>
            <w:r>
              <w:rPr>
                <w:b w:val="0"/>
                <w:bCs/>
                <w:caps w:val="0"/>
              </w:rPr>
              <w:t>CVR</w:t>
            </w:r>
            <w:r w:rsidRPr="004124E3">
              <w:rPr>
                <w:b w:val="0"/>
                <w:bCs/>
                <w:caps w:val="0"/>
              </w:rPr>
              <w:t>-</w:t>
            </w:r>
            <w:r>
              <w:rPr>
                <w:b w:val="0"/>
                <w:bCs/>
                <w:caps w:val="0"/>
              </w:rPr>
              <w:t>n</w:t>
            </w:r>
            <w:r w:rsidRPr="004124E3">
              <w:rPr>
                <w:b w:val="0"/>
                <w:bCs/>
                <w:caps w:val="0"/>
              </w:rPr>
              <w:t xml:space="preserve">r.: </w:t>
            </w:r>
            <w:r w:rsidRPr="00F46B0C">
              <w:rPr>
                <w:b w:val="0"/>
                <w:bCs/>
              </w:rPr>
              <w:fldChar w:fldCharType="begin">
                <w:ffData>
                  <w:name w:val=""/>
                  <w:enabled/>
                  <w:calcOnExit w:val="0"/>
                  <w:textInput>
                    <w:default w:val="[ * ]"/>
                  </w:textInput>
                </w:ffData>
              </w:fldChar>
            </w:r>
            <w:r w:rsidRPr="00F46B0C">
              <w:rPr>
                <w:b w:val="0"/>
                <w:bCs/>
              </w:rPr>
              <w:instrText xml:space="preserve"> FORMTEXT </w:instrText>
            </w:r>
            <w:r w:rsidRPr="00F46B0C">
              <w:rPr>
                <w:b w:val="0"/>
                <w:bCs/>
              </w:rPr>
            </w:r>
            <w:r w:rsidRPr="00F46B0C">
              <w:rPr>
                <w:b w:val="0"/>
                <w:bCs/>
              </w:rPr>
              <w:fldChar w:fldCharType="separate"/>
            </w:r>
            <w:r w:rsidR="00147DA3" w:rsidRPr="00F46B0C">
              <w:rPr>
                <w:b w:val="0"/>
                <w:bCs/>
              </w:rPr>
              <w:t>[ * ]</w:t>
            </w:r>
            <w:r w:rsidRPr="00F46B0C">
              <w:rPr>
                <w:b w:val="0"/>
                <w:bCs/>
              </w:rPr>
              <w:fldChar w:fldCharType="end"/>
            </w:r>
          </w:p>
          <w:p w14:paraId="528ABAC7" w14:textId="6B6EFC3A" w:rsidR="0069610F" w:rsidRDefault="005723E9">
            <w:r>
              <w:fldChar w:fldCharType="begin">
                <w:ffData>
                  <w:name w:val=""/>
                  <w:enabled/>
                  <w:calcOnExit w:val="0"/>
                  <w:textInput>
                    <w:default w:val="[adresse]"/>
                  </w:textInput>
                </w:ffData>
              </w:fldChar>
            </w:r>
            <w:r>
              <w:instrText xml:space="preserve"> FORMTEXT </w:instrText>
            </w:r>
            <w:r>
              <w:fldChar w:fldCharType="separate"/>
            </w:r>
            <w:r>
              <w:rPr>
                <w:noProof/>
              </w:rPr>
              <w:t>[adresse]</w:t>
            </w:r>
            <w:r>
              <w:fldChar w:fldCharType="end"/>
            </w:r>
          </w:p>
          <w:p w14:paraId="2F2C330B" w14:textId="77777777" w:rsidR="0069610F" w:rsidRDefault="0069610F"/>
          <w:p w14:paraId="4DAF032A" w14:textId="7F8FF170" w:rsidR="0069610F" w:rsidRDefault="0038450A">
            <w:pPr>
              <w:rPr>
                <w:rFonts w:eastAsia="Calibri" w:cs="Times New Roman"/>
              </w:rPr>
            </w:pPr>
            <w:r>
              <w:t>(</w:t>
            </w:r>
            <w:r w:rsidR="0069610F">
              <w:t>i det følgende kaldet "Udlejer"</w:t>
            </w:r>
            <w:r>
              <w:t>)</w:t>
            </w:r>
          </w:p>
          <w:p w14:paraId="4E1937C0" w14:textId="77777777" w:rsidR="0069610F" w:rsidRDefault="0069610F">
            <w:pPr>
              <w:rPr>
                <w:rFonts w:eastAsia="Calibri" w:cs="Times New Roman"/>
              </w:rPr>
            </w:pPr>
          </w:p>
        </w:tc>
      </w:tr>
      <w:tr w:rsidR="0069610F" w14:paraId="50A4B8EE" w14:textId="77777777">
        <w:tc>
          <w:tcPr>
            <w:tcW w:w="1134" w:type="dxa"/>
          </w:tcPr>
          <w:p w14:paraId="20B633D9" w14:textId="77777777" w:rsidR="0069610F" w:rsidRDefault="0069610F">
            <w:pPr>
              <w:rPr>
                <w:rFonts w:eastAsia="Calibri" w:cs="Times New Roman"/>
              </w:rPr>
            </w:pPr>
            <w:r>
              <w:t>og</w:t>
            </w:r>
          </w:p>
        </w:tc>
        <w:tc>
          <w:tcPr>
            <w:tcW w:w="8789" w:type="dxa"/>
          </w:tcPr>
          <w:p w14:paraId="50828F16" w14:textId="32E40542" w:rsidR="00F46B0C" w:rsidRDefault="00F46B0C">
            <w:pPr>
              <w:pStyle w:val="DSBoldCapitals"/>
            </w:pPr>
            <w:r>
              <w:fldChar w:fldCharType="begin">
                <w:ffData>
                  <w:name w:val=""/>
                  <w:enabled/>
                  <w:calcOnExit w:val="0"/>
                  <w:textInput>
                    <w:default w:val="[lejers navn, dvs. det kommunale aktieselskab]"/>
                  </w:textInput>
                </w:ffData>
              </w:fldChar>
            </w:r>
            <w:r>
              <w:instrText xml:space="preserve"> FORMTEXT </w:instrText>
            </w:r>
            <w:r>
              <w:fldChar w:fldCharType="separate"/>
            </w:r>
            <w:r>
              <w:rPr>
                <w:noProof/>
              </w:rPr>
              <w:t>[lejers navn, dvs. det kommunale aktieselskab]</w:t>
            </w:r>
            <w:r>
              <w:fldChar w:fldCharType="end"/>
            </w:r>
          </w:p>
          <w:p w14:paraId="714BA2B4" w14:textId="7F21D8AE" w:rsidR="0069610F" w:rsidRPr="00045F42" w:rsidRDefault="0069610F">
            <w:pPr>
              <w:pStyle w:val="DSBoldCapitals"/>
            </w:pPr>
            <w:r>
              <w:rPr>
                <w:b w:val="0"/>
                <w:bCs/>
                <w:caps w:val="0"/>
              </w:rPr>
              <w:t>CVR</w:t>
            </w:r>
            <w:r w:rsidRPr="004124E3">
              <w:rPr>
                <w:b w:val="0"/>
                <w:bCs/>
                <w:caps w:val="0"/>
              </w:rPr>
              <w:t>-</w:t>
            </w:r>
            <w:r>
              <w:rPr>
                <w:b w:val="0"/>
                <w:bCs/>
                <w:caps w:val="0"/>
              </w:rPr>
              <w:t>n</w:t>
            </w:r>
            <w:r w:rsidRPr="004124E3">
              <w:rPr>
                <w:b w:val="0"/>
                <w:bCs/>
                <w:caps w:val="0"/>
              </w:rPr>
              <w:t xml:space="preserve">r.: </w:t>
            </w:r>
            <w:r w:rsidRPr="00F46B0C">
              <w:rPr>
                <w:rFonts w:cstheme="minorHAnsi"/>
                <w:b w:val="0"/>
                <w:bCs/>
              </w:rPr>
              <w:fldChar w:fldCharType="begin">
                <w:ffData>
                  <w:name w:val=""/>
                  <w:enabled/>
                  <w:calcOnExit w:val="0"/>
                  <w:textInput>
                    <w:default w:val="[ * ]"/>
                  </w:textInput>
                </w:ffData>
              </w:fldChar>
            </w:r>
            <w:r w:rsidRPr="00F46B0C">
              <w:rPr>
                <w:rFonts w:cstheme="minorHAnsi"/>
                <w:b w:val="0"/>
                <w:bCs/>
              </w:rPr>
              <w:instrText xml:space="preserve"> FORMTEXT </w:instrText>
            </w:r>
            <w:r w:rsidRPr="00F46B0C">
              <w:rPr>
                <w:rFonts w:cstheme="minorHAnsi"/>
                <w:b w:val="0"/>
                <w:bCs/>
              </w:rPr>
            </w:r>
            <w:r w:rsidRPr="00F46B0C">
              <w:rPr>
                <w:rFonts w:cstheme="minorHAnsi"/>
                <w:b w:val="0"/>
                <w:bCs/>
              </w:rPr>
              <w:fldChar w:fldCharType="separate"/>
            </w:r>
            <w:r w:rsidR="00147DA3" w:rsidRPr="00F46B0C">
              <w:rPr>
                <w:rFonts w:cstheme="minorHAnsi"/>
                <w:b w:val="0"/>
                <w:bCs/>
                <w:noProof/>
              </w:rPr>
              <w:t>[ * ]</w:t>
            </w:r>
            <w:r w:rsidRPr="00F46B0C">
              <w:rPr>
                <w:rFonts w:cstheme="minorHAnsi"/>
                <w:b w:val="0"/>
                <w:bCs/>
              </w:rPr>
              <w:fldChar w:fldCharType="end"/>
            </w:r>
          </w:p>
          <w:p w14:paraId="7DADCB92" w14:textId="0E901A8C" w:rsidR="0069610F" w:rsidRDefault="005723E9">
            <w:r>
              <w:fldChar w:fldCharType="begin">
                <w:ffData>
                  <w:name w:val=""/>
                  <w:enabled/>
                  <w:calcOnExit w:val="0"/>
                  <w:textInput>
                    <w:default w:val="[adresse]"/>
                  </w:textInput>
                </w:ffData>
              </w:fldChar>
            </w:r>
            <w:r>
              <w:instrText xml:space="preserve"> FORMTEXT </w:instrText>
            </w:r>
            <w:r>
              <w:fldChar w:fldCharType="separate"/>
            </w:r>
            <w:r>
              <w:rPr>
                <w:noProof/>
              </w:rPr>
              <w:t>[adresse]</w:t>
            </w:r>
            <w:r>
              <w:fldChar w:fldCharType="end"/>
            </w:r>
          </w:p>
          <w:p w14:paraId="0F67ADBB" w14:textId="77777777" w:rsidR="0069610F" w:rsidRDefault="0069610F"/>
          <w:p w14:paraId="1780A4FF" w14:textId="0B4AD255" w:rsidR="0069610F" w:rsidRDefault="0038450A">
            <w:r>
              <w:t>(</w:t>
            </w:r>
            <w:r w:rsidR="0069610F">
              <w:t>i det følgende kaldet "Lejer"</w:t>
            </w:r>
            <w:r>
              <w:t>)</w:t>
            </w:r>
          </w:p>
          <w:p w14:paraId="3D4677BE" w14:textId="77777777" w:rsidR="0069610F" w:rsidRDefault="0069610F"/>
          <w:p w14:paraId="3681C606" w14:textId="77777777" w:rsidR="00EA7B79" w:rsidRPr="00490F7B" w:rsidRDefault="00EA7B79" w:rsidP="00EA7B79">
            <w:pPr>
              <w:pStyle w:val="DSBoldCapitals"/>
              <w:rPr>
                <w:b w:val="0"/>
                <w:bCs/>
                <w:caps w:val="0"/>
              </w:rPr>
            </w:pPr>
            <w:r w:rsidRPr="00490F7B">
              <w:rPr>
                <w:b w:val="0"/>
                <w:bCs/>
                <w:caps w:val="0"/>
              </w:rPr>
              <w:t>(</w:t>
            </w:r>
            <w:r>
              <w:rPr>
                <w:b w:val="0"/>
                <w:bCs/>
                <w:caps w:val="0"/>
              </w:rPr>
              <w:t>hver for sig kaldet</w:t>
            </w:r>
            <w:r w:rsidRPr="00490F7B">
              <w:rPr>
                <w:b w:val="0"/>
                <w:bCs/>
                <w:caps w:val="0"/>
              </w:rPr>
              <w:t xml:space="preserve"> "</w:t>
            </w:r>
            <w:r>
              <w:rPr>
                <w:b w:val="0"/>
                <w:bCs/>
                <w:caps w:val="0"/>
              </w:rPr>
              <w:t>Part"</w:t>
            </w:r>
            <w:r w:rsidRPr="00490F7B">
              <w:rPr>
                <w:b w:val="0"/>
                <w:bCs/>
                <w:caps w:val="0"/>
              </w:rPr>
              <w:t xml:space="preserve"> </w:t>
            </w:r>
            <w:r>
              <w:rPr>
                <w:b w:val="0"/>
                <w:bCs/>
                <w:caps w:val="0"/>
              </w:rPr>
              <w:t>eller tilsammen "Parterne"</w:t>
            </w:r>
            <w:r w:rsidRPr="00490F7B">
              <w:rPr>
                <w:b w:val="0"/>
                <w:bCs/>
                <w:caps w:val="0"/>
              </w:rPr>
              <w:t>)</w:t>
            </w:r>
          </w:p>
          <w:p w14:paraId="088AD1F1" w14:textId="77777777" w:rsidR="0069610F" w:rsidRDefault="0069610F">
            <w:pPr>
              <w:rPr>
                <w:rFonts w:eastAsia="Calibri" w:cs="Times New Roman"/>
              </w:rPr>
            </w:pPr>
          </w:p>
        </w:tc>
      </w:tr>
    </w:tbl>
    <w:p w14:paraId="5A576D02" w14:textId="05D73A7A" w:rsidR="0069610F" w:rsidRDefault="0069610F" w:rsidP="0069610F">
      <w:r>
        <w:t xml:space="preserve">er der dags dato indgået nærværende </w:t>
      </w:r>
      <w:r w:rsidR="00EA7B79" w:rsidRPr="00EA7B79">
        <w:rPr>
          <w:rFonts w:cstheme="minorHAnsi"/>
        </w:rPr>
        <w:fldChar w:fldCharType="begin">
          <w:ffData>
            <w:name w:val=""/>
            <w:enabled/>
            <w:calcOnExit w:val="0"/>
            <w:textInput>
              <w:default w:val="["/>
            </w:textInput>
          </w:ffData>
        </w:fldChar>
      </w:r>
      <w:r w:rsidR="00EA7B79" w:rsidRPr="00EA7B79">
        <w:rPr>
          <w:rFonts w:cstheme="minorHAnsi"/>
        </w:rPr>
        <w:instrText xml:space="preserve"> FORMTEXT </w:instrText>
      </w:r>
      <w:r w:rsidR="00EA7B79" w:rsidRPr="00EA7B79">
        <w:rPr>
          <w:rFonts w:cstheme="minorHAnsi"/>
        </w:rPr>
      </w:r>
      <w:r w:rsidR="00EA7B79" w:rsidRPr="00EA7B79">
        <w:rPr>
          <w:rFonts w:cstheme="minorHAnsi"/>
        </w:rPr>
        <w:fldChar w:fldCharType="separate"/>
      </w:r>
      <w:r w:rsidR="00EA7B79" w:rsidRPr="00EA7B79">
        <w:rPr>
          <w:rFonts w:cstheme="minorHAnsi"/>
          <w:noProof/>
        </w:rPr>
        <w:t>[</w:t>
      </w:r>
      <w:r w:rsidR="00EA7B79" w:rsidRPr="00EA7B79">
        <w:rPr>
          <w:rFonts w:cstheme="minorHAnsi"/>
        </w:rPr>
        <w:fldChar w:fldCharType="end"/>
      </w:r>
      <w:r w:rsidR="0038450A" w:rsidRPr="00EA7B79">
        <w:t>betingede</w:t>
      </w:r>
      <w:r w:rsidR="00EA7B79" w:rsidRPr="00EA7B79">
        <w:rPr>
          <w:rFonts w:cstheme="minorHAnsi"/>
        </w:rPr>
        <w:fldChar w:fldCharType="begin">
          <w:ffData>
            <w:name w:val=""/>
            <w:enabled/>
            <w:calcOnExit w:val="0"/>
            <w:textInput>
              <w:default w:val="]"/>
            </w:textInput>
          </w:ffData>
        </w:fldChar>
      </w:r>
      <w:r w:rsidR="00EA7B79" w:rsidRPr="00EA7B79">
        <w:rPr>
          <w:rFonts w:cstheme="minorHAnsi"/>
        </w:rPr>
        <w:instrText xml:space="preserve"> FORMTEXT </w:instrText>
      </w:r>
      <w:r w:rsidR="00EA7B79" w:rsidRPr="00EA7B79">
        <w:rPr>
          <w:rFonts w:cstheme="minorHAnsi"/>
        </w:rPr>
      </w:r>
      <w:r w:rsidR="00EA7B79" w:rsidRPr="00EA7B79">
        <w:rPr>
          <w:rFonts w:cstheme="minorHAnsi"/>
        </w:rPr>
        <w:fldChar w:fldCharType="separate"/>
      </w:r>
      <w:r w:rsidR="00EA7B79" w:rsidRPr="00EA7B79">
        <w:rPr>
          <w:rFonts w:cstheme="minorHAnsi"/>
          <w:noProof/>
        </w:rPr>
        <w:t>]</w:t>
      </w:r>
      <w:r w:rsidR="00EA7B79" w:rsidRPr="00EA7B79">
        <w:rPr>
          <w:rFonts w:cstheme="minorHAnsi"/>
        </w:rPr>
        <w:fldChar w:fldCharType="end"/>
      </w:r>
      <w:r w:rsidR="0038450A">
        <w:t xml:space="preserve"> </w:t>
      </w:r>
      <w:r>
        <w:t xml:space="preserve">lejekontrakt (”Lejekontrakten”) vedrørende </w:t>
      </w:r>
      <w:r w:rsidR="00EA7B79">
        <w:t xml:space="preserve">servicearealerne tilknyttet </w:t>
      </w:r>
      <w:r w:rsidR="003631C8">
        <w:fldChar w:fldCharType="begin">
          <w:ffData>
            <w:name w:val=""/>
            <w:enabled/>
            <w:calcOnExit w:val="0"/>
            <w:textInput>
              <w:default w:val="[navn på lokalplejehjemmet]"/>
            </w:textInput>
          </w:ffData>
        </w:fldChar>
      </w:r>
      <w:r w:rsidR="003631C8">
        <w:instrText xml:space="preserve"> FORMTEXT </w:instrText>
      </w:r>
      <w:r w:rsidR="003631C8">
        <w:fldChar w:fldCharType="separate"/>
      </w:r>
      <w:r w:rsidR="003631C8">
        <w:rPr>
          <w:noProof/>
        </w:rPr>
        <w:t>[navn på lokalplejehjemmet]</w:t>
      </w:r>
      <w:r w:rsidR="003631C8">
        <w:fldChar w:fldCharType="end"/>
      </w:r>
      <w:r>
        <w:t xml:space="preserve"> beliggende </w:t>
      </w:r>
      <w:r w:rsidR="005723E9">
        <w:fldChar w:fldCharType="begin">
          <w:ffData>
            <w:name w:val=""/>
            <w:enabled/>
            <w:calcOnExit w:val="0"/>
            <w:textInput>
              <w:default w:val="[adresse]"/>
            </w:textInput>
          </w:ffData>
        </w:fldChar>
      </w:r>
      <w:r w:rsidR="005723E9">
        <w:instrText xml:space="preserve"> FORMTEXT </w:instrText>
      </w:r>
      <w:r w:rsidR="005723E9">
        <w:fldChar w:fldCharType="separate"/>
      </w:r>
      <w:r w:rsidR="005723E9">
        <w:rPr>
          <w:noProof/>
        </w:rPr>
        <w:t>[adresse]</w:t>
      </w:r>
      <w:r w:rsidR="005723E9">
        <w:fldChar w:fldCharType="end"/>
      </w:r>
      <w:r>
        <w:t>, på følgende vilkår:</w:t>
      </w:r>
      <w:r w:rsidR="0015528D">
        <w:t xml:space="preserve"> </w:t>
      </w:r>
      <w:r w:rsidR="0015528D" w:rsidRPr="00F03993">
        <w:rPr>
          <w:rFonts w:eastAsia="Times New Roman" w:cs="Times New Roman"/>
          <w:i/>
          <w:color w:val="008000"/>
          <w:szCs w:val="20"/>
          <w:lang w:eastAsia="da-DK"/>
        </w:rPr>
        <w:t>[</w:t>
      </w:r>
      <w:r w:rsidR="0015528D">
        <w:rPr>
          <w:rFonts w:eastAsia="Times New Roman" w:cs="Times New Roman"/>
          <w:i/>
          <w:color w:val="008000"/>
          <w:szCs w:val="20"/>
          <w:lang w:eastAsia="da-DK"/>
        </w:rPr>
        <w:t>Lejekontrakten kan evt. skulle betinges</w:t>
      </w:r>
      <w:r w:rsidR="00265E7A">
        <w:rPr>
          <w:rFonts w:eastAsia="Times New Roman" w:cs="Times New Roman"/>
          <w:i/>
          <w:color w:val="008000"/>
          <w:szCs w:val="20"/>
          <w:lang w:eastAsia="da-DK"/>
        </w:rPr>
        <w:t>. Eksempler på relevante betingelser</w:t>
      </w:r>
      <w:r w:rsidR="0015528D">
        <w:rPr>
          <w:rFonts w:eastAsia="Times New Roman" w:cs="Times New Roman"/>
          <w:i/>
          <w:color w:val="008000"/>
          <w:szCs w:val="20"/>
          <w:lang w:eastAsia="da-DK"/>
        </w:rPr>
        <w:t xml:space="preserve"> fremgår af afsnit </w:t>
      </w:r>
      <w:r w:rsidR="0015528D">
        <w:rPr>
          <w:rFonts w:eastAsia="Times New Roman" w:cs="Times New Roman"/>
          <w:i/>
          <w:color w:val="008000"/>
          <w:szCs w:val="20"/>
          <w:lang w:eastAsia="da-DK"/>
        </w:rPr>
        <w:fldChar w:fldCharType="begin"/>
      </w:r>
      <w:r w:rsidR="0015528D">
        <w:rPr>
          <w:rFonts w:eastAsia="Times New Roman" w:cs="Times New Roman"/>
          <w:i/>
          <w:color w:val="008000"/>
          <w:szCs w:val="20"/>
          <w:lang w:eastAsia="da-DK"/>
        </w:rPr>
        <w:instrText xml:space="preserve"> REF _Ref209516221 \r \h </w:instrText>
      </w:r>
      <w:r w:rsidR="0015528D">
        <w:rPr>
          <w:rFonts w:eastAsia="Times New Roman" w:cs="Times New Roman"/>
          <w:i/>
          <w:color w:val="008000"/>
          <w:szCs w:val="20"/>
          <w:lang w:eastAsia="da-DK"/>
        </w:rPr>
      </w:r>
      <w:r w:rsidR="0015528D">
        <w:rPr>
          <w:rFonts w:eastAsia="Times New Roman" w:cs="Times New Roman"/>
          <w:i/>
          <w:color w:val="008000"/>
          <w:szCs w:val="20"/>
          <w:lang w:eastAsia="da-DK"/>
        </w:rPr>
        <w:fldChar w:fldCharType="separate"/>
      </w:r>
      <w:r w:rsidR="00991899">
        <w:rPr>
          <w:rFonts w:eastAsia="Times New Roman" w:cs="Times New Roman"/>
          <w:i/>
          <w:color w:val="008000"/>
          <w:szCs w:val="20"/>
          <w:lang w:eastAsia="da-DK"/>
        </w:rPr>
        <w:t>18</w:t>
      </w:r>
      <w:r w:rsidR="0015528D">
        <w:rPr>
          <w:rFonts w:eastAsia="Times New Roman" w:cs="Times New Roman"/>
          <w:i/>
          <w:color w:val="008000"/>
          <w:szCs w:val="20"/>
          <w:lang w:eastAsia="da-DK"/>
        </w:rPr>
        <w:fldChar w:fldCharType="end"/>
      </w:r>
      <w:r w:rsidR="0015528D">
        <w:rPr>
          <w:rFonts w:eastAsia="Times New Roman" w:cs="Times New Roman"/>
          <w:i/>
          <w:color w:val="008000"/>
          <w:szCs w:val="20"/>
          <w:lang w:eastAsia="da-DK"/>
        </w:rPr>
        <w:t xml:space="preserve"> nedenfor.]</w:t>
      </w:r>
    </w:p>
    <w:p w14:paraId="315A1BF3" w14:textId="2C1DB349" w:rsidR="0069610F" w:rsidRDefault="006D620B" w:rsidP="0069610F">
      <w:pPr>
        <w:pStyle w:val="Overskrift1"/>
      </w:pPr>
      <w:bookmarkStart w:id="5" w:name="_Toc215593174"/>
      <w:r>
        <w:t>Det lejedes omfang og beliggenhed</w:t>
      </w:r>
      <w:bookmarkEnd w:id="5"/>
    </w:p>
    <w:p w14:paraId="68EF0E52" w14:textId="30B55567" w:rsidR="0069610F" w:rsidRDefault="0069610F" w:rsidP="0069610F">
      <w:pPr>
        <w:pStyle w:val="DSHeadingNoToc2"/>
      </w:pPr>
      <w:bookmarkStart w:id="6" w:name="_Ref530897877"/>
      <w:bookmarkStart w:id="7" w:name="_Ref156372025"/>
      <w:r>
        <w:t xml:space="preserve">Udlejer ejer ejendommen </w:t>
      </w:r>
      <w:r w:rsidR="00E446B7" w:rsidRPr="002E3B5C">
        <w:t xml:space="preserve">beliggende </w:t>
      </w:r>
      <w:r w:rsidR="00E446B7">
        <w:fldChar w:fldCharType="begin">
          <w:ffData>
            <w:name w:val=""/>
            <w:enabled/>
            <w:calcOnExit w:val="0"/>
            <w:textInput>
              <w:default w:val="[adresse]"/>
            </w:textInput>
          </w:ffData>
        </w:fldChar>
      </w:r>
      <w:r w:rsidR="00E446B7">
        <w:instrText xml:space="preserve"> FORMTEXT </w:instrText>
      </w:r>
      <w:r w:rsidR="00E446B7">
        <w:fldChar w:fldCharType="separate"/>
      </w:r>
      <w:r w:rsidR="00E446B7">
        <w:rPr>
          <w:noProof/>
        </w:rPr>
        <w:t>[adresse]</w:t>
      </w:r>
      <w:r w:rsidR="00E446B7">
        <w:fldChar w:fldCharType="end"/>
      </w:r>
      <w:r w:rsidR="00E446B7">
        <w:t xml:space="preserve">, </w:t>
      </w:r>
      <w:r w:rsidRPr="00974BE0">
        <w:t xml:space="preserve">matr.nr. </w:t>
      </w:r>
      <w:r w:rsidR="00503447">
        <w:fldChar w:fldCharType="begin">
          <w:ffData>
            <w:name w:val=""/>
            <w:enabled/>
            <w:calcOnExit w:val="0"/>
            <w:textInput>
              <w:default w:val="[matrikelnummer]"/>
            </w:textInput>
          </w:ffData>
        </w:fldChar>
      </w:r>
      <w:r w:rsidR="00503447">
        <w:instrText xml:space="preserve"> FORMTEXT </w:instrText>
      </w:r>
      <w:r w:rsidR="00503447">
        <w:fldChar w:fldCharType="separate"/>
      </w:r>
      <w:r w:rsidR="00503447">
        <w:rPr>
          <w:noProof/>
        </w:rPr>
        <w:t>[matrikelnummer]</w:t>
      </w:r>
      <w:r w:rsidR="00503447">
        <w:fldChar w:fldCharType="end"/>
      </w:r>
      <w:r w:rsidR="0038450A">
        <w:t>,</w:t>
      </w:r>
      <w:r w:rsidR="008E57F7">
        <w:t xml:space="preserve"> </w:t>
      </w:r>
      <w:r w:rsidR="008E57F7">
        <w:fldChar w:fldCharType="begin">
          <w:ffData>
            <w:name w:val=""/>
            <w:enabled/>
            <w:calcOnExit w:val="0"/>
            <w:textInput>
              <w:default w:val="[ejerlav]"/>
            </w:textInput>
          </w:ffData>
        </w:fldChar>
      </w:r>
      <w:r w:rsidR="008E57F7">
        <w:instrText xml:space="preserve"> FORMTEXT </w:instrText>
      </w:r>
      <w:r w:rsidR="008E57F7">
        <w:fldChar w:fldCharType="separate"/>
      </w:r>
      <w:r w:rsidR="008E57F7">
        <w:rPr>
          <w:noProof/>
        </w:rPr>
        <w:t>[ejerlav]</w:t>
      </w:r>
      <w:r w:rsidR="008E57F7">
        <w:fldChar w:fldCharType="end"/>
      </w:r>
      <w:r w:rsidRPr="00974BE0">
        <w:t xml:space="preserve"> </w:t>
      </w:r>
      <w:r>
        <w:t>("Ejendommen"), hvor</w:t>
      </w:r>
      <w:r w:rsidR="00C37694">
        <w:t xml:space="preserve">fra </w:t>
      </w:r>
      <w:r w:rsidR="003631C8">
        <w:fldChar w:fldCharType="begin">
          <w:ffData>
            <w:name w:val=""/>
            <w:enabled/>
            <w:calcOnExit w:val="0"/>
            <w:textInput>
              <w:default w:val="[navn på lokalplejehjemmet]"/>
            </w:textInput>
          </w:ffData>
        </w:fldChar>
      </w:r>
      <w:r w:rsidR="003631C8">
        <w:instrText xml:space="preserve"> FORMTEXT </w:instrText>
      </w:r>
      <w:r w:rsidR="003631C8">
        <w:fldChar w:fldCharType="separate"/>
      </w:r>
      <w:r w:rsidR="003631C8">
        <w:rPr>
          <w:noProof/>
        </w:rPr>
        <w:t>[navn på lokalplejehjemmet]</w:t>
      </w:r>
      <w:r w:rsidR="003631C8">
        <w:fldChar w:fldCharType="end"/>
      </w:r>
      <w:r w:rsidR="00C37694">
        <w:t xml:space="preserve"> drives</w:t>
      </w:r>
      <w:r w:rsidR="003472AB">
        <w:t>.</w:t>
      </w:r>
      <w:r w:rsidR="0096663A">
        <w:t xml:space="preserve"> </w:t>
      </w:r>
    </w:p>
    <w:p w14:paraId="36053FD9" w14:textId="6FEA27CA" w:rsidR="0069610F" w:rsidRDefault="006D620B" w:rsidP="0069610F">
      <w:pPr>
        <w:pStyle w:val="DSHeadingNoToc2"/>
        <w:rPr>
          <w:rStyle w:val="ParadigmeKommentarChar"/>
          <w:rFonts w:eastAsiaTheme="majorEastAsia"/>
          <w:i w:val="0"/>
        </w:rPr>
      </w:pPr>
      <w:bookmarkStart w:id="8" w:name="_Ref202855062"/>
      <w:bookmarkStart w:id="9" w:name="_Ref207177464"/>
      <w:r>
        <w:t>Det lejede</w:t>
      </w:r>
      <w:r w:rsidR="0069610F">
        <w:t xml:space="preserve"> omfatter </w:t>
      </w:r>
      <w:r w:rsidR="0069610F" w:rsidRPr="00AF7F05">
        <w:t xml:space="preserve">ca. </w:t>
      </w:r>
      <w:r w:rsidR="00056961">
        <w:rPr>
          <w:rFonts w:cstheme="minorHAnsi"/>
        </w:rPr>
        <w:fldChar w:fldCharType="begin">
          <w:ffData>
            <w:name w:val=""/>
            <w:enabled/>
            <w:calcOnExit w:val="0"/>
            <w:textInput>
              <w:default w:val="[ * ]"/>
            </w:textInput>
          </w:ffData>
        </w:fldChar>
      </w:r>
      <w:r w:rsidR="00056961">
        <w:rPr>
          <w:rFonts w:cstheme="minorHAnsi"/>
        </w:rPr>
        <w:instrText xml:space="preserve"> FORMTEXT </w:instrText>
      </w:r>
      <w:r w:rsidR="00056961">
        <w:rPr>
          <w:rFonts w:cstheme="minorHAnsi"/>
        </w:rPr>
      </w:r>
      <w:r w:rsidR="00056961">
        <w:rPr>
          <w:rFonts w:cstheme="minorHAnsi"/>
        </w:rPr>
        <w:fldChar w:fldCharType="separate"/>
      </w:r>
      <w:r w:rsidR="00147DA3">
        <w:rPr>
          <w:rFonts w:cstheme="minorHAnsi"/>
          <w:noProof/>
        </w:rPr>
        <w:t>[ * ]</w:t>
      </w:r>
      <w:r w:rsidR="00056961">
        <w:rPr>
          <w:rFonts w:cstheme="minorHAnsi"/>
        </w:rPr>
        <w:fldChar w:fldCharType="end"/>
      </w:r>
      <w:r w:rsidR="0069610F" w:rsidRPr="00AF7F05">
        <w:t xml:space="preserve"> m</w:t>
      </w:r>
      <w:r w:rsidR="0069610F" w:rsidRPr="00AF7F05">
        <w:rPr>
          <w:vertAlign w:val="superscript"/>
        </w:rPr>
        <w:t>2</w:t>
      </w:r>
      <w:r w:rsidR="0069610F" w:rsidRPr="00AF7F05">
        <w:t xml:space="preserve"> </w:t>
      </w:r>
      <w:r>
        <w:t>service</w:t>
      </w:r>
      <w:r w:rsidR="00E446B7">
        <w:t>areal</w:t>
      </w:r>
      <w:bookmarkEnd w:id="6"/>
      <w:bookmarkEnd w:id="7"/>
      <w:bookmarkEnd w:id="8"/>
      <w:r w:rsidR="0049524E">
        <w:t xml:space="preserve"> </w:t>
      </w:r>
      <w:r w:rsidR="00E446B7" w:rsidRPr="002E3B5C">
        <w:t>beliggende</w:t>
      </w:r>
      <w:r w:rsidR="00E446B7">
        <w:t xml:space="preserve"> </w:t>
      </w:r>
      <w:r w:rsidR="00E446B7">
        <w:fldChar w:fldCharType="begin">
          <w:ffData>
            <w:name w:val=""/>
            <w:enabled/>
            <w:calcOnExit w:val="0"/>
            <w:textInput>
              <w:default w:val="[adresse]"/>
            </w:textInput>
          </w:ffData>
        </w:fldChar>
      </w:r>
      <w:r w:rsidR="00E446B7">
        <w:instrText xml:space="preserve"> FORMTEXT </w:instrText>
      </w:r>
      <w:r w:rsidR="00E446B7">
        <w:fldChar w:fldCharType="separate"/>
      </w:r>
      <w:r w:rsidR="00E446B7">
        <w:rPr>
          <w:noProof/>
        </w:rPr>
        <w:t>[adresse]</w:t>
      </w:r>
      <w:r w:rsidR="00E446B7">
        <w:fldChar w:fldCharType="end"/>
      </w:r>
      <w:r w:rsidR="00E446B7">
        <w:t xml:space="preserve">, </w:t>
      </w:r>
      <w:r w:rsidR="0069610F" w:rsidRPr="00974BE0">
        <w:t xml:space="preserve">matr.nr. </w:t>
      </w:r>
      <w:r w:rsidR="0049524E">
        <w:fldChar w:fldCharType="begin">
          <w:ffData>
            <w:name w:val=""/>
            <w:enabled/>
            <w:calcOnExit w:val="0"/>
            <w:textInput>
              <w:default w:val="[matrikelnummer]"/>
            </w:textInput>
          </w:ffData>
        </w:fldChar>
      </w:r>
      <w:r w:rsidR="0049524E">
        <w:instrText xml:space="preserve"> FORMTEXT </w:instrText>
      </w:r>
      <w:r w:rsidR="0049524E">
        <w:fldChar w:fldCharType="separate"/>
      </w:r>
      <w:r w:rsidR="0049524E">
        <w:rPr>
          <w:noProof/>
        </w:rPr>
        <w:t>[matrikelnummer]</w:t>
      </w:r>
      <w:r w:rsidR="0049524E">
        <w:fldChar w:fldCharType="end"/>
      </w:r>
      <w:r w:rsidR="0019659D">
        <w:t xml:space="preserve">, </w:t>
      </w:r>
      <w:r w:rsidR="0049524E">
        <w:fldChar w:fldCharType="begin">
          <w:ffData>
            <w:name w:val=""/>
            <w:enabled/>
            <w:calcOnExit w:val="0"/>
            <w:textInput>
              <w:default w:val="[ejerlav]"/>
            </w:textInput>
          </w:ffData>
        </w:fldChar>
      </w:r>
      <w:r w:rsidR="0049524E">
        <w:instrText xml:space="preserve"> FORMTEXT </w:instrText>
      </w:r>
      <w:r w:rsidR="0049524E">
        <w:fldChar w:fldCharType="separate"/>
      </w:r>
      <w:r w:rsidR="0049524E">
        <w:rPr>
          <w:noProof/>
        </w:rPr>
        <w:t>[ejerlav]</w:t>
      </w:r>
      <w:r w:rsidR="0049524E">
        <w:fldChar w:fldCharType="end"/>
      </w:r>
      <w:r w:rsidR="0069610F" w:rsidRPr="00974BE0">
        <w:t xml:space="preserve">, </w:t>
      </w:r>
      <w:r w:rsidR="00745CFA">
        <w:t xml:space="preserve">jf. tegning over lejemålet vedlagt som </w:t>
      </w:r>
      <w:r w:rsidR="00745CFA" w:rsidRPr="00745CFA">
        <w:rPr>
          <w:b/>
          <w:bCs/>
          <w:u w:val="single"/>
        </w:rPr>
        <w:t xml:space="preserve">bilag </w:t>
      </w:r>
      <w:bookmarkEnd w:id="9"/>
      <w:r w:rsidR="00745CFA" w:rsidRPr="00745CFA">
        <w:rPr>
          <w:b/>
          <w:bCs/>
          <w:u w:val="single"/>
        </w:rPr>
        <w:fldChar w:fldCharType="begin"/>
      </w:r>
      <w:r w:rsidR="00745CFA" w:rsidRPr="00745CFA">
        <w:rPr>
          <w:b/>
          <w:bCs/>
          <w:u w:val="single"/>
        </w:rPr>
        <w:instrText xml:space="preserve"> REF _Ref207177464 \r \h  \* MERGEFORMAT </w:instrText>
      </w:r>
      <w:r w:rsidR="00745CFA" w:rsidRPr="00745CFA">
        <w:rPr>
          <w:b/>
          <w:bCs/>
          <w:u w:val="single"/>
        </w:rPr>
      </w:r>
      <w:r w:rsidR="00745CFA" w:rsidRPr="00745CFA">
        <w:rPr>
          <w:b/>
          <w:bCs/>
          <w:u w:val="single"/>
        </w:rPr>
        <w:fldChar w:fldCharType="separate"/>
      </w:r>
      <w:r w:rsidR="00745CFA" w:rsidRPr="00745CFA">
        <w:rPr>
          <w:b/>
          <w:bCs/>
          <w:u w:val="single"/>
        </w:rPr>
        <w:t>1.2</w:t>
      </w:r>
      <w:r w:rsidR="00745CFA" w:rsidRPr="00745CFA">
        <w:rPr>
          <w:b/>
          <w:bCs/>
          <w:u w:val="single"/>
        </w:rPr>
        <w:fldChar w:fldCharType="end"/>
      </w:r>
      <w:r w:rsidR="00745CFA">
        <w:t xml:space="preserve"> </w:t>
      </w:r>
      <w:r w:rsidR="0069610F">
        <w:t>("Lejemålet").</w:t>
      </w:r>
      <w:bookmarkStart w:id="10" w:name="Text7"/>
      <w:bookmarkStart w:id="11" w:name="Text8"/>
      <w:bookmarkStart w:id="12" w:name="Text9"/>
      <w:bookmarkEnd w:id="10"/>
      <w:bookmarkEnd w:id="11"/>
      <w:bookmarkEnd w:id="12"/>
      <w:r w:rsidR="0069610F">
        <w:rPr>
          <w:rStyle w:val="ParadigmeKommentarChar"/>
          <w:rFonts w:eastAsiaTheme="majorEastAsia"/>
        </w:rPr>
        <w:t xml:space="preserve"> </w:t>
      </w:r>
    </w:p>
    <w:p w14:paraId="026F3C6E" w14:textId="7D221D73" w:rsidR="0069610F" w:rsidRPr="00A538CA" w:rsidRDefault="0069610F" w:rsidP="0069610F">
      <w:pPr>
        <w:pStyle w:val="DSHeadingNoToc2"/>
      </w:pPr>
      <w:bookmarkStart w:id="13" w:name="_Ref156807045"/>
      <w:r w:rsidRPr="00A538CA">
        <w:t>Ovennævnte areal defineres som bruttoetagearealet opmålt efter bekendtgørelse nr. 311 af 27. juni 1983 om beregning af arealet af boliger og erhvervslokale</w:t>
      </w:r>
      <w:r w:rsidR="004835C5">
        <w:t>r</w:t>
      </w:r>
      <w:r w:rsidRPr="00A538CA">
        <w:t>.</w:t>
      </w:r>
      <w:bookmarkEnd w:id="13"/>
    </w:p>
    <w:p w14:paraId="006DFE37" w14:textId="71E968D0" w:rsidR="0069610F" w:rsidRDefault="0069610F" w:rsidP="0069610F">
      <w:pPr>
        <w:pStyle w:val="DSHeadingNoToc2"/>
      </w:pPr>
      <w:bookmarkStart w:id="14" w:name="_Ref203028784"/>
      <w:r w:rsidRPr="00A538CA">
        <w:t xml:space="preserve">Uanset at Lejemålet måtte blive opmålt efter Lejekontraktens indgåelse, og denne opmåling måtte udvise en afvigelse fra det i pkt. </w:t>
      </w:r>
      <w:r w:rsidR="00056961">
        <w:fldChar w:fldCharType="begin"/>
      </w:r>
      <w:r w:rsidR="00056961">
        <w:instrText xml:space="preserve"> REF _Ref202855062 \r \h </w:instrText>
      </w:r>
      <w:r w:rsidR="00056961">
        <w:fldChar w:fldCharType="separate"/>
      </w:r>
      <w:r w:rsidR="00991899">
        <w:t>1.2</w:t>
      </w:r>
      <w:r w:rsidR="00056961">
        <w:fldChar w:fldCharType="end"/>
      </w:r>
      <w:r w:rsidR="00056961">
        <w:t xml:space="preserve"> </w:t>
      </w:r>
      <w:r w:rsidR="004835C5">
        <w:t>anførte</w:t>
      </w:r>
      <w:r w:rsidRPr="00A538CA">
        <w:t xml:space="preserve"> areal, </w:t>
      </w:r>
      <w:r w:rsidRPr="007B7586">
        <w:t>foretages der ikke regulering</w:t>
      </w:r>
      <w:r w:rsidRPr="00A538CA">
        <w:t xml:space="preserve"> af betalinger i henhold til Lejekontrakten, herunder lejen.</w:t>
      </w:r>
      <w:bookmarkEnd w:id="14"/>
    </w:p>
    <w:bookmarkStart w:id="15" w:name="_Ref142997723"/>
    <w:bookmarkStart w:id="16" w:name="_Ref207177807"/>
    <w:bookmarkStart w:id="17" w:name="_Ref207177864"/>
    <w:p w14:paraId="6DC5FE2F" w14:textId="6251FB92" w:rsidR="00527F6C" w:rsidRPr="00527F6C" w:rsidRDefault="00640455">
      <w:pPr>
        <w:pStyle w:val="DSHeadingNoToc2"/>
      </w:pP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0069610F" w:rsidRPr="00640455">
        <w:t xml:space="preserve">Lejer har til brug for </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0069610F" w:rsidRPr="00640455">
        <w:t>parkering</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Pr="00F03993">
        <w:rPr>
          <w:rFonts w:cstheme="minorHAnsi"/>
        </w:rPr>
        <w:t>,</w:t>
      </w:r>
      <w:r w:rsidR="0069610F" w:rsidRPr="00640455">
        <w:t xml:space="preserve"> </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0069610F" w:rsidRPr="00640455">
        <w:t>oplag</w:t>
      </w:r>
      <w:r w:rsidR="00C30D8F">
        <w:t>splads</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Pr="00F03993">
        <w:rPr>
          <w:rFonts w:cstheme="minorHAnsi"/>
        </w:rPr>
        <w:t>,</w:t>
      </w:r>
      <w:r w:rsidR="0069610F" w:rsidRPr="00640455">
        <w:t xml:space="preserve"> </w:t>
      </w:r>
      <w:r w:rsidRPr="00F03993">
        <w:rPr>
          <w:rFonts w:cstheme="minorHAnsi"/>
        </w:rPr>
        <w:fldChar w:fldCharType="begin">
          <w:ffData>
            <w:name w:val=""/>
            <w:enabled/>
            <w:calcOnExit w:val="0"/>
            <w:textInput>
              <w:default w:val="[andet]"/>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[andet]</w:t>
      </w:r>
      <w:r w:rsidRPr="00F03993">
        <w:rPr>
          <w:rFonts w:cstheme="minorHAnsi"/>
        </w:rPr>
        <w:fldChar w:fldCharType="end"/>
      </w:r>
      <w:r w:rsidR="0069610F" w:rsidRPr="00640455">
        <w:fldChar w:fldCharType="begin">
          <w:ffData>
            <w:name w:val="Text2"/>
            <w:enabled/>
            <w:calcOnExit w:val="0"/>
            <w:textInput>
              <w:default w:val="]"/>
            </w:textInput>
          </w:ffData>
        </w:fldChar>
      </w:r>
      <w:r w:rsidR="0069610F" w:rsidRPr="00640455">
        <w:instrText xml:space="preserve"> FORMTEXT </w:instrText>
      </w:r>
      <w:r w:rsidR="0069610F" w:rsidRPr="00640455">
        <w:fldChar w:fldCharType="separate"/>
      </w:r>
      <w:r w:rsidR="00147DA3" w:rsidRPr="00640455">
        <w:rPr>
          <w:noProof/>
        </w:rPr>
        <w:t>]</w:t>
      </w:r>
      <w:r w:rsidR="0069610F" w:rsidRPr="00640455">
        <w:fldChar w:fldCharType="end"/>
      </w:r>
      <w:r w:rsidR="0069610F" w:rsidRPr="00640455">
        <w:t xml:space="preserve"> eksklusiv brugsret til </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0069610F" w:rsidRPr="00640455">
        <w:t>Ejendommens udenomsarealer</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0069610F" w:rsidRPr="00640455">
        <w:t xml:space="preserve"> i det omfang, det er angivet på det som </w:t>
      </w:r>
      <w:r w:rsidR="0069610F" w:rsidRPr="00F03993">
        <w:rPr>
          <w:b/>
          <w:u w:val="single"/>
        </w:rPr>
        <w:t>bilag</w:t>
      </w:r>
      <w:r w:rsidR="0069610F" w:rsidRPr="00F03993">
        <w:rPr>
          <w:u w:val="single"/>
        </w:rPr>
        <w:t xml:space="preserve"> </w:t>
      </w:r>
      <w:r w:rsidR="0069610F" w:rsidRPr="00F03993">
        <w:rPr>
          <w:b/>
          <w:u w:val="single"/>
        </w:rPr>
        <w:fldChar w:fldCharType="begin"/>
      </w:r>
      <w:r w:rsidR="0069610F" w:rsidRPr="00F03993">
        <w:rPr>
          <w:b/>
          <w:u w:val="single"/>
        </w:rPr>
        <w:instrText xml:space="preserve"> REF _Ref142997723 \r \h  \* MERGEFORMAT </w:instrText>
      </w:r>
      <w:r w:rsidR="0069610F" w:rsidRPr="00F03993">
        <w:rPr>
          <w:b/>
          <w:u w:val="single"/>
        </w:rPr>
      </w:r>
      <w:r w:rsidR="0069610F" w:rsidRPr="00F03993">
        <w:rPr>
          <w:b/>
          <w:u w:val="single"/>
        </w:rPr>
        <w:fldChar w:fldCharType="separate"/>
      </w:r>
      <w:r w:rsidR="00147DA3" w:rsidRPr="00F03993">
        <w:rPr>
          <w:b/>
          <w:u w:val="single"/>
        </w:rPr>
        <w:t>1.5</w:t>
      </w:r>
      <w:r w:rsidR="0069610F" w:rsidRPr="00F03993">
        <w:rPr>
          <w:b/>
          <w:u w:val="single"/>
        </w:rPr>
        <w:fldChar w:fldCharType="end"/>
      </w:r>
      <w:r w:rsidR="0069610F" w:rsidRPr="00640455">
        <w:t xml:space="preserve"> vedlagte rids.</w:t>
      </w:r>
      <w:bookmarkEnd w:id="15"/>
      <w:r w:rsidR="0069610F" w:rsidRPr="00640455">
        <w:t xml:space="preserve"> Betaling for Lejers eksklusive brugsret til de angivne arealer er indeholdt i lejen</w:t>
      </w:r>
      <w:bookmarkEnd w:id="16"/>
      <w:r w:rsidR="0069610F" w:rsidRPr="00640455">
        <w:t>.</w:t>
      </w:r>
      <w:r w:rsidRPr="00F03993">
        <w:rPr>
          <w:rFonts w:cstheme="minorHAnsi"/>
        </w:rPr>
        <w:fldChar w:fldCharType="begin">
          <w:ffData>
            <w:name w:val=""/>
            <w:enabled/>
            <w:calcOnExit w:val="0"/>
            <w:textInput>
              <w:default w:val="]"/>
            </w:textInput>
          </w:ffData>
        </w:fldChar>
      </w:r>
      <w:r w:rsidRPr="00F03993">
        <w:rPr>
          <w:rFonts w:cstheme="minorHAnsi"/>
        </w:rPr>
        <w:instrText xml:space="preserve"> FORMTEXT </w:instrText>
      </w:r>
      <w:r w:rsidRPr="00F03993">
        <w:rPr>
          <w:rFonts w:cstheme="minorHAnsi"/>
        </w:rPr>
      </w:r>
      <w:r w:rsidRPr="00F03993">
        <w:rPr>
          <w:rFonts w:cstheme="minorHAnsi"/>
        </w:rPr>
        <w:fldChar w:fldCharType="separate"/>
      </w:r>
      <w:r w:rsidRPr="00F03993">
        <w:rPr>
          <w:rFonts w:cstheme="minorHAnsi"/>
          <w:noProof/>
        </w:rPr>
        <w:t>]</w:t>
      </w:r>
      <w:r w:rsidRPr="00F03993">
        <w:rPr>
          <w:rFonts w:cstheme="minorHAnsi"/>
        </w:rPr>
        <w:fldChar w:fldCharType="end"/>
      </w:r>
      <w:r w:rsidR="00F03993" w:rsidRPr="00F03993">
        <w:rPr>
          <w:rFonts w:cstheme="minorHAnsi"/>
        </w:rPr>
        <w:t xml:space="preserve"> </w:t>
      </w:r>
      <w:r w:rsidR="00F03993" w:rsidRPr="00F03993">
        <w:rPr>
          <w:rFonts w:cstheme="minorHAnsi"/>
          <w:b/>
          <w:bCs/>
          <w:i/>
          <w:iCs/>
          <w:color w:val="008000"/>
        </w:rPr>
        <w:t>ELLER</w:t>
      </w:r>
      <w:r w:rsidR="00F03993" w:rsidRPr="00F03993">
        <w:rPr>
          <w:rFonts w:cstheme="minorHAnsi"/>
          <w:color w:val="008000"/>
        </w:rPr>
        <w:t xml:space="preserve"> </w:t>
      </w:r>
      <w:r w:rsidR="00F03993" w:rsidRPr="00F03993">
        <w:rPr>
          <w:rFonts w:cstheme="minorHAnsi"/>
        </w:rPr>
        <w:fldChar w:fldCharType="begin">
          <w:ffData>
            <w:name w:val=""/>
            <w:enabled/>
            <w:calcOnExit w:val="0"/>
            <w:textInput>
              <w:default w:val="["/>
            </w:textInput>
          </w:ffData>
        </w:fldChar>
      </w:r>
      <w:r w:rsidR="00F03993" w:rsidRPr="00F03993">
        <w:rPr>
          <w:rFonts w:cstheme="minorHAnsi"/>
        </w:rPr>
        <w:instrText xml:space="preserve"> FORMTEXT </w:instrText>
      </w:r>
      <w:r w:rsidR="00F03993" w:rsidRPr="00F03993">
        <w:rPr>
          <w:rFonts w:cstheme="minorHAnsi"/>
        </w:rPr>
      </w:r>
      <w:r w:rsidR="00F03993" w:rsidRPr="00F03993">
        <w:rPr>
          <w:rFonts w:cstheme="minorHAnsi"/>
        </w:rPr>
        <w:fldChar w:fldCharType="separate"/>
      </w:r>
      <w:r w:rsidR="00F03993" w:rsidRPr="00F03993">
        <w:rPr>
          <w:rFonts w:cstheme="minorHAnsi"/>
          <w:noProof/>
        </w:rPr>
        <w:t>[</w:t>
      </w:r>
      <w:r w:rsidR="00F03993" w:rsidRPr="00F03993">
        <w:rPr>
          <w:rFonts w:cstheme="minorHAnsi"/>
        </w:rPr>
        <w:fldChar w:fldCharType="end"/>
      </w:r>
      <w:r w:rsidR="00F03993" w:rsidRPr="00F03993">
        <w:rPr>
          <w:rFonts w:cstheme="minorHAnsi"/>
        </w:rPr>
        <w:t xml:space="preserve">Medmindre andet følger specifikt af </w:t>
      </w:r>
      <w:r w:rsidR="00F03993">
        <w:rPr>
          <w:rFonts w:cstheme="minorHAnsi"/>
        </w:rPr>
        <w:t>L</w:t>
      </w:r>
      <w:r w:rsidR="00F03993" w:rsidRPr="00F03993">
        <w:rPr>
          <w:rFonts w:cstheme="minorHAnsi"/>
        </w:rPr>
        <w:t>ejekontrakt</w:t>
      </w:r>
      <w:r w:rsidR="00F03993">
        <w:rPr>
          <w:rFonts w:cstheme="minorHAnsi"/>
        </w:rPr>
        <w:t>en</w:t>
      </w:r>
      <w:r w:rsidR="00F03993" w:rsidRPr="00F03993">
        <w:rPr>
          <w:rFonts w:cstheme="minorHAnsi"/>
        </w:rPr>
        <w:t xml:space="preserve">, har Lejer ikke herudover brugsret til nogen del af </w:t>
      </w:r>
      <w:r w:rsidR="00F03993">
        <w:rPr>
          <w:rFonts w:cstheme="minorHAnsi"/>
        </w:rPr>
        <w:t>Ejendommen</w:t>
      </w:r>
      <w:r w:rsidR="00F03993" w:rsidRPr="00F03993">
        <w:rPr>
          <w:rFonts w:cstheme="minorHAnsi"/>
        </w:rPr>
        <w:t xml:space="preserve">, der ligger uden for </w:t>
      </w:r>
      <w:r w:rsidR="00F03993">
        <w:rPr>
          <w:rFonts w:cstheme="minorHAnsi"/>
        </w:rPr>
        <w:t xml:space="preserve">Lejemålet (servicearealerne, jf. bilag </w:t>
      </w:r>
      <w:r w:rsidR="00F03993">
        <w:rPr>
          <w:rFonts w:cstheme="minorHAnsi"/>
        </w:rPr>
        <w:fldChar w:fldCharType="begin"/>
      </w:r>
      <w:r w:rsidR="00F03993">
        <w:rPr>
          <w:rFonts w:cstheme="minorHAnsi"/>
        </w:rPr>
        <w:instrText xml:space="preserve"> REF _Ref207177464 \r \h </w:instrText>
      </w:r>
      <w:r w:rsidR="00F03993">
        <w:rPr>
          <w:rFonts w:cstheme="minorHAnsi"/>
        </w:rPr>
      </w:r>
      <w:r w:rsidR="00F03993">
        <w:rPr>
          <w:rFonts w:cstheme="minorHAnsi"/>
        </w:rPr>
        <w:fldChar w:fldCharType="separate"/>
      </w:r>
      <w:r w:rsidR="00F03993">
        <w:rPr>
          <w:rFonts w:cstheme="minorHAnsi"/>
        </w:rPr>
        <w:t>1.2</w:t>
      </w:r>
      <w:r w:rsidR="00F03993">
        <w:rPr>
          <w:rFonts w:cstheme="minorHAnsi"/>
        </w:rPr>
        <w:fldChar w:fldCharType="end"/>
      </w:r>
      <w:r w:rsidR="00F03993">
        <w:rPr>
          <w:rFonts w:cstheme="minorHAnsi"/>
        </w:rPr>
        <w:t>)</w:t>
      </w:r>
      <w:r w:rsidR="00F03993" w:rsidRPr="00F03993">
        <w:rPr>
          <w:rFonts w:cstheme="minorHAnsi"/>
        </w:rPr>
        <w:t>.</w:t>
      </w:r>
      <w:r w:rsidR="00F03993" w:rsidRPr="00F03993">
        <w:rPr>
          <w:rFonts w:cstheme="minorHAnsi"/>
        </w:rPr>
        <w:fldChar w:fldCharType="begin">
          <w:ffData>
            <w:name w:val=""/>
            <w:enabled/>
            <w:calcOnExit w:val="0"/>
            <w:textInput>
              <w:default w:val="]"/>
            </w:textInput>
          </w:ffData>
        </w:fldChar>
      </w:r>
      <w:r w:rsidR="00F03993" w:rsidRPr="00F03993">
        <w:rPr>
          <w:rFonts w:cstheme="minorHAnsi"/>
        </w:rPr>
        <w:instrText xml:space="preserve"> FORMTEXT </w:instrText>
      </w:r>
      <w:r w:rsidR="00F03993" w:rsidRPr="00F03993">
        <w:rPr>
          <w:rFonts w:cstheme="minorHAnsi"/>
        </w:rPr>
      </w:r>
      <w:r w:rsidR="00F03993" w:rsidRPr="00F03993">
        <w:rPr>
          <w:rFonts w:cstheme="minorHAnsi"/>
        </w:rPr>
        <w:fldChar w:fldCharType="separate"/>
      </w:r>
      <w:r w:rsidR="00F03993" w:rsidRPr="00F03993">
        <w:rPr>
          <w:rFonts w:cstheme="minorHAnsi"/>
          <w:noProof/>
        </w:rPr>
        <w:t>]</w:t>
      </w:r>
      <w:r w:rsidR="00F03993" w:rsidRPr="00F03993">
        <w:rPr>
          <w:rFonts w:cstheme="minorHAnsi"/>
        </w:rPr>
        <w:fldChar w:fldCharType="end"/>
      </w:r>
      <w:r w:rsidR="00F03993" w:rsidRPr="00F03993">
        <w:rPr>
          <w:rFonts w:cstheme="minorHAnsi"/>
        </w:rPr>
        <w:t xml:space="preserve"> </w:t>
      </w:r>
      <w:r w:rsidR="00527F6C" w:rsidRPr="00F03993">
        <w:rPr>
          <w:rFonts w:ascii="Arial" w:eastAsia="Times New Roman" w:hAnsi="Arial" w:cs="Times New Roman"/>
          <w:i/>
          <w:color w:val="008000"/>
          <w:szCs w:val="20"/>
          <w:lang w:eastAsia="da-DK"/>
        </w:rPr>
        <w:t>[</w:t>
      </w:r>
      <w:r w:rsidR="00FF55F3" w:rsidRPr="00F03993">
        <w:rPr>
          <w:rFonts w:ascii="Arial" w:eastAsia="Times New Roman" w:hAnsi="Arial" w:cs="Times New Roman"/>
          <w:i/>
          <w:color w:val="008000"/>
          <w:szCs w:val="20"/>
          <w:lang w:eastAsia="da-DK"/>
        </w:rPr>
        <w:t xml:space="preserve">Dette pkt. </w:t>
      </w:r>
      <w:r w:rsidR="00FF55F3" w:rsidRPr="00F03993">
        <w:rPr>
          <w:rFonts w:ascii="Arial" w:eastAsia="Times New Roman" w:hAnsi="Arial" w:cs="Times New Roman"/>
          <w:i/>
          <w:color w:val="008000"/>
          <w:szCs w:val="20"/>
          <w:lang w:eastAsia="da-DK"/>
        </w:rPr>
        <w:fldChar w:fldCharType="begin"/>
      </w:r>
      <w:r w:rsidR="00FF55F3" w:rsidRPr="00F03993">
        <w:rPr>
          <w:rFonts w:ascii="Arial" w:eastAsia="Times New Roman" w:hAnsi="Arial" w:cs="Times New Roman"/>
          <w:i/>
          <w:color w:val="008000"/>
          <w:szCs w:val="20"/>
          <w:lang w:eastAsia="da-DK"/>
        </w:rPr>
        <w:instrText xml:space="preserve"> REF _Ref207177864 \r \h </w:instrText>
      </w:r>
      <w:r w:rsidR="00FF55F3" w:rsidRPr="00F03993">
        <w:rPr>
          <w:rFonts w:ascii="Arial" w:eastAsia="Times New Roman" w:hAnsi="Arial" w:cs="Times New Roman"/>
          <w:i/>
          <w:color w:val="008000"/>
          <w:szCs w:val="20"/>
          <w:lang w:eastAsia="da-DK"/>
        </w:rPr>
      </w:r>
      <w:r w:rsidR="00FF55F3" w:rsidRPr="00F03993">
        <w:rPr>
          <w:rFonts w:ascii="Arial" w:eastAsia="Times New Roman" w:hAnsi="Arial" w:cs="Times New Roman"/>
          <w:i/>
          <w:color w:val="008000"/>
          <w:szCs w:val="20"/>
          <w:lang w:eastAsia="da-DK"/>
        </w:rPr>
        <w:fldChar w:fldCharType="separate"/>
      </w:r>
      <w:r w:rsidR="00991899">
        <w:rPr>
          <w:rFonts w:ascii="Arial" w:eastAsia="Times New Roman" w:hAnsi="Arial" w:cs="Times New Roman"/>
          <w:i/>
          <w:color w:val="008000"/>
          <w:szCs w:val="20"/>
          <w:lang w:eastAsia="da-DK"/>
        </w:rPr>
        <w:t>1.5</w:t>
      </w:r>
      <w:r w:rsidR="00FF55F3" w:rsidRPr="00F03993">
        <w:rPr>
          <w:rFonts w:ascii="Arial" w:eastAsia="Times New Roman" w:hAnsi="Arial" w:cs="Times New Roman"/>
          <w:i/>
          <w:color w:val="008000"/>
          <w:szCs w:val="20"/>
          <w:lang w:eastAsia="da-DK"/>
        </w:rPr>
        <w:fldChar w:fldCharType="end"/>
      </w:r>
      <w:r w:rsidR="00FF55F3" w:rsidRPr="00F03993">
        <w:rPr>
          <w:rFonts w:ascii="Arial" w:eastAsia="Times New Roman" w:hAnsi="Arial" w:cs="Times New Roman"/>
          <w:i/>
          <w:color w:val="008000"/>
          <w:szCs w:val="20"/>
          <w:lang w:eastAsia="da-DK"/>
        </w:rPr>
        <w:t xml:space="preserve"> skal tilpasses alt efter, om </w:t>
      </w:r>
      <w:r w:rsidR="00527F6C" w:rsidRPr="00F03993">
        <w:rPr>
          <w:rFonts w:ascii="Arial" w:eastAsia="Times New Roman" w:hAnsi="Arial" w:cs="Times New Roman"/>
          <w:i/>
          <w:color w:val="008000"/>
          <w:szCs w:val="20"/>
          <w:lang w:eastAsia="da-DK"/>
        </w:rPr>
        <w:t xml:space="preserve">Lejer </w:t>
      </w:r>
      <w:r w:rsidR="00FF55F3" w:rsidRPr="00F03993">
        <w:rPr>
          <w:rFonts w:ascii="Arial" w:eastAsia="Times New Roman" w:hAnsi="Arial" w:cs="Times New Roman"/>
          <w:i/>
          <w:color w:val="008000"/>
          <w:szCs w:val="20"/>
          <w:lang w:eastAsia="da-DK"/>
        </w:rPr>
        <w:t>har</w:t>
      </w:r>
      <w:r w:rsidR="00527F6C" w:rsidRPr="00F03993">
        <w:rPr>
          <w:rFonts w:ascii="Arial" w:eastAsia="Times New Roman" w:hAnsi="Arial" w:cs="Times New Roman"/>
          <w:i/>
          <w:color w:val="008000"/>
          <w:szCs w:val="20"/>
          <w:lang w:eastAsia="da-DK"/>
        </w:rPr>
        <w:t xml:space="preserve"> brugsret til udenomsarealer, parkeringsarealer mv.</w:t>
      </w:r>
      <w:r w:rsidR="00FF55F3" w:rsidRPr="00F03993">
        <w:rPr>
          <w:rFonts w:ascii="Arial" w:eastAsia="Times New Roman" w:hAnsi="Arial" w:cs="Times New Roman"/>
          <w:i/>
          <w:color w:val="008000"/>
          <w:szCs w:val="20"/>
          <w:lang w:eastAsia="da-DK"/>
        </w:rPr>
        <w:t xml:space="preserve"> Det bør fremgå, om </w:t>
      </w:r>
      <w:r w:rsidR="00527F6C" w:rsidRPr="00F03993">
        <w:rPr>
          <w:rFonts w:ascii="Arial" w:eastAsia="Times New Roman" w:hAnsi="Arial" w:cs="Times New Roman"/>
          <w:i/>
          <w:color w:val="008000"/>
          <w:szCs w:val="20"/>
          <w:lang w:eastAsia="da-DK"/>
        </w:rPr>
        <w:t>Lejer</w:t>
      </w:r>
      <w:r w:rsidR="00FF55F3" w:rsidRPr="00F03993">
        <w:rPr>
          <w:rFonts w:ascii="Arial" w:eastAsia="Times New Roman" w:hAnsi="Arial" w:cs="Times New Roman"/>
          <w:i/>
          <w:color w:val="008000"/>
          <w:szCs w:val="20"/>
          <w:lang w:eastAsia="da-DK"/>
        </w:rPr>
        <w:t xml:space="preserve">s evt. brugsret er </w:t>
      </w:r>
      <w:r w:rsidR="00527F6C" w:rsidRPr="00F03993">
        <w:rPr>
          <w:rFonts w:ascii="Arial" w:eastAsia="Times New Roman" w:hAnsi="Arial" w:cs="Times New Roman"/>
          <w:i/>
          <w:color w:val="008000"/>
          <w:szCs w:val="20"/>
          <w:lang w:eastAsia="da-DK"/>
        </w:rPr>
        <w:t xml:space="preserve">eksklusiv eller </w:t>
      </w:r>
      <w:r w:rsidR="00FF55F3" w:rsidRPr="00F03993">
        <w:rPr>
          <w:rFonts w:ascii="Arial" w:eastAsia="Times New Roman" w:hAnsi="Arial" w:cs="Times New Roman"/>
          <w:i/>
          <w:color w:val="008000"/>
          <w:szCs w:val="20"/>
          <w:lang w:eastAsia="da-DK"/>
        </w:rPr>
        <w:t>ej</w:t>
      </w:r>
      <w:r w:rsidR="00527F6C" w:rsidRPr="00F03993">
        <w:rPr>
          <w:rFonts w:ascii="Arial" w:eastAsia="Times New Roman" w:hAnsi="Arial" w:cs="Times New Roman"/>
          <w:i/>
          <w:color w:val="008000"/>
          <w:szCs w:val="20"/>
          <w:lang w:eastAsia="da-DK"/>
        </w:rPr>
        <w:t>.]</w:t>
      </w:r>
      <w:bookmarkEnd w:id="17"/>
    </w:p>
    <w:p w14:paraId="3F8C7B19" w14:textId="77777777" w:rsidR="0069610F" w:rsidRDefault="0069610F" w:rsidP="0069610F">
      <w:pPr>
        <w:pStyle w:val="Overskrift1"/>
      </w:pPr>
      <w:bookmarkStart w:id="18" w:name="_Toc480359585"/>
      <w:bookmarkStart w:id="19" w:name="_Toc526923436"/>
      <w:bookmarkStart w:id="20" w:name="_Toc527773682"/>
      <w:bookmarkStart w:id="21" w:name="_Toc530363952"/>
      <w:bookmarkStart w:id="22" w:name="_Toc530897591"/>
      <w:bookmarkStart w:id="23" w:name="_Toc42918649"/>
      <w:bookmarkStart w:id="24" w:name="_Toc317073495"/>
      <w:bookmarkStart w:id="25" w:name="_Ref142388345"/>
      <w:bookmarkStart w:id="26" w:name="_Toc215593175"/>
      <w:r>
        <w:t>Lejemålets benyttelse</w:t>
      </w:r>
      <w:bookmarkEnd w:id="18"/>
      <w:bookmarkEnd w:id="19"/>
      <w:bookmarkEnd w:id="20"/>
      <w:bookmarkEnd w:id="21"/>
      <w:bookmarkEnd w:id="22"/>
      <w:bookmarkEnd w:id="23"/>
      <w:bookmarkEnd w:id="24"/>
      <w:bookmarkEnd w:id="25"/>
      <w:bookmarkEnd w:id="26"/>
    </w:p>
    <w:p w14:paraId="48B6F8E3" w14:textId="0097BB41" w:rsidR="0069610F" w:rsidRPr="00E21046" w:rsidRDefault="0069610F">
      <w:pPr>
        <w:pStyle w:val="DSHeadingNoToc2"/>
      </w:pPr>
      <w:bookmarkStart w:id="27" w:name="_Ref142387408"/>
      <w:bookmarkStart w:id="28" w:name="_Ref530897909"/>
      <w:bookmarkStart w:id="29" w:name="_Ref443310754"/>
      <w:bookmarkStart w:id="30" w:name="_Ref193361123"/>
      <w:r>
        <w:t xml:space="preserve">Lejemålet skal af Lejer benyttes </w:t>
      </w:r>
      <w:bookmarkEnd w:id="27"/>
      <w:bookmarkEnd w:id="28"/>
      <w:bookmarkEnd w:id="29"/>
      <w:r w:rsidR="0025054E">
        <w:t>som</w:t>
      </w:r>
      <w:r>
        <w:t xml:space="preserve"> servicearealer i forbindelse med Lejers drift af </w:t>
      </w:r>
      <w:r w:rsidR="003631C8">
        <w:fldChar w:fldCharType="begin">
          <w:ffData>
            <w:name w:val=""/>
            <w:enabled/>
            <w:calcOnExit w:val="0"/>
            <w:textInput>
              <w:default w:val="[navn på lokalplejehjemmet]"/>
            </w:textInput>
          </w:ffData>
        </w:fldChar>
      </w:r>
      <w:r w:rsidR="003631C8">
        <w:instrText xml:space="preserve"> FORMTEXT </w:instrText>
      </w:r>
      <w:r w:rsidR="003631C8">
        <w:fldChar w:fldCharType="separate"/>
      </w:r>
      <w:r w:rsidR="003631C8">
        <w:rPr>
          <w:noProof/>
        </w:rPr>
        <w:t>[navn på lokalplejehjemmet]</w:t>
      </w:r>
      <w:r w:rsidR="003631C8">
        <w:fldChar w:fldCharType="end"/>
      </w:r>
      <w:r w:rsidR="00ED2F7E">
        <w:t>, som Lejer driver fra Ejendommen</w:t>
      </w:r>
      <w:bookmarkEnd w:id="30"/>
      <w:r w:rsidR="00BC1020">
        <w:t xml:space="preserve">. </w:t>
      </w:r>
      <w:r w:rsidRPr="00ED2F7E">
        <w:rPr>
          <w:i/>
          <w:iCs/>
          <w:color w:val="008000"/>
        </w:rPr>
        <w:t xml:space="preserve">[Boligerne på lokalplejehjemmet anvises af kommunalbestyrelsen, hvorefter der indgås en boliglejekontrakt </w:t>
      </w:r>
      <w:r w:rsidR="00305C29" w:rsidRPr="00ED2F7E">
        <w:rPr>
          <w:i/>
          <w:iCs/>
          <w:color w:val="008000"/>
        </w:rPr>
        <w:t xml:space="preserve">efter reglerne i almenlejeloven </w:t>
      </w:r>
      <w:r w:rsidRPr="00ED2F7E">
        <w:rPr>
          <w:i/>
          <w:iCs/>
          <w:color w:val="008000"/>
        </w:rPr>
        <w:t xml:space="preserve">direkte mellem </w:t>
      </w:r>
      <w:r w:rsidR="00ED2F7E">
        <w:rPr>
          <w:i/>
          <w:iCs/>
          <w:color w:val="008000"/>
        </w:rPr>
        <w:t>bygningsejeren som udlejer</w:t>
      </w:r>
      <w:r w:rsidRPr="00ED2F7E">
        <w:rPr>
          <w:i/>
          <w:iCs/>
          <w:color w:val="008000"/>
        </w:rPr>
        <w:t xml:space="preserve"> og beboeren</w:t>
      </w:r>
      <w:r w:rsidR="00ED2F7E">
        <w:rPr>
          <w:i/>
          <w:iCs/>
          <w:color w:val="008000"/>
        </w:rPr>
        <w:t xml:space="preserve"> som lejer</w:t>
      </w:r>
      <w:r w:rsidRPr="00ED2F7E">
        <w:rPr>
          <w:i/>
          <w:iCs/>
          <w:color w:val="008000"/>
        </w:rPr>
        <w:t xml:space="preserve">. </w:t>
      </w:r>
      <w:r w:rsidR="00305C29">
        <w:rPr>
          <w:i/>
          <w:iCs/>
          <w:color w:val="008000"/>
        </w:rPr>
        <w:t xml:space="preserve">Nærværende </w:t>
      </w:r>
      <w:r w:rsidRPr="00ED2F7E">
        <w:rPr>
          <w:i/>
          <w:iCs/>
          <w:color w:val="008000"/>
        </w:rPr>
        <w:t>lejekontrakt omfatter således alene servicearealer</w:t>
      </w:r>
      <w:r w:rsidR="00305C29">
        <w:rPr>
          <w:i/>
          <w:iCs/>
          <w:color w:val="008000"/>
        </w:rPr>
        <w:t xml:space="preserve"> </w:t>
      </w:r>
      <w:r w:rsidR="00A85403">
        <w:rPr>
          <w:i/>
          <w:iCs/>
          <w:color w:val="008000"/>
        </w:rPr>
        <w:t xml:space="preserve">og dermed </w:t>
      </w:r>
      <w:r w:rsidR="00305C29">
        <w:rPr>
          <w:i/>
          <w:iCs/>
          <w:color w:val="008000"/>
        </w:rPr>
        <w:t>aftaleforholdet mellem bygningsejeren og det kommunale aktieselskab</w:t>
      </w:r>
      <w:r w:rsidRPr="00ED2F7E">
        <w:rPr>
          <w:i/>
          <w:iCs/>
          <w:color w:val="008000"/>
        </w:rPr>
        <w:t>.]</w:t>
      </w:r>
    </w:p>
    <w:p w14:paraId="2E76FA94" w14:textId="77777777" w:rsidR="0069610F" w:rsidRDefault="0069610F" w:rsidP="0069610F">
      <w:pPr>
        <w:pStyle w:val="DSHeadingNoToc2"/>
      </w:pPr>
      <w:r>
        <w:lastRenderedPageBreak/>
        <w:t xml:space="preserve">Lejemålet må ikke uden Udlejers forudgående skriftlige samtykke benyttes til andet formål. </w:t>
      </w:r>
    </w:p>
    <w:p w14:paraId="2AF5E711" w14:textId="1D1AC2A5" w:rsidR="00872D65" w:rsidRDefault="0069610F" w:rsidP="0069610F">
      <w:pPr>
        <w:pStyle w:val="DSHeadingNoToc2"/>
      </w:pPr>
      <w:r>
        <w:t>Udlejer er ansvar</w:t>
      </w:r>
      <w:r w:rsidR="005F5F79">
        <w:t>lig</w:t>
      </w:r>
      <w:r>
        <w:t xml:space="preserve"> for, at Lejemålet pr. Ikrafttrædelsestidspunktet lovligt kan anvendes til de</w:t>
      </w:r>
      <w:r w:rsidR="00145695">
        <w:t>t</w:t>
      </w:r>
      <w:r>
        <w:t xml:space="preserve"> i </w:t>
      </w:r>
      <w:r w:rsidRPr="00CB69AD">
        <w:t xml:space="preserve">pkt. </w:t>
      </w:r>
      <w:r w:rsidRPr="009026AD">
        <w:fldChar w:fldCharType="begin"/>
      </w:r>
      <w:r w:rsidRPr="002C7861">
        <w:instrText xml:space="preserve"> REF _Ref193361123 \r \h </w:instrText>
      </w:r>
      <w:r>
        <w:instrText xml:space="preserve"> \* MERGEFORMAT </w:instrText>
      </w:r>
      <w:r w:rsidRPr="009026AD">
        <w:fldChar w:fldCharType="separate"/>
      </w:r>
      <w:r w:rsidR="00991899">
        <w:t>2.1</w:t>
      </w:r>
      <w:r w:rsidRPr="009026AD">
        <w:fldChar w:fldCharType="end"/>
      </w:r>
      <w:r>
        <w:t xml:space="preserve"> </w:t>
      </w:r>
      <w:r w:rsidR="00872D65">
        <w:t>anførte formål</w:t>
      </w:r>
      <w:r>
        <w:t xml:space="preserve">. </w:t>
      </w:r>
      <w:r w:rsidR="001E23E2" w:rsidRPr="00E56BCA">
        <w:rPr>
          <w:rFonts w:ascii="Arial" w:eastAsia="Times New Roman" w:hAnsi="Arial" w:cs="Times New Roman"/>
          <w:i/>
          <w:color w:val="008000"/>
          <w:szCs w:val="20"/>
          <w:lang w:eastAsia="da-DK"/>
        </w:rPr>
        <w:t>[</w:t>
      </w:r>
      <w:r w:rsidR="00617A97" w:rsidRPr="00E56BCA">
        <w:rPr>
          <w:rFonts w:ascii="Arial" w:eastAsia="Times New Roman" w:hAnsi="Arial" w:cs="Times New Roman"/>
          <w:i/>
          <w:color w:val="008000"/>
          <w:szCs w:val="20"/>
          <w:lang w:eastAsia="da-DK"/>
        </w:rPr>
        <w:t>Det er sædvanligt, at</w:t>
      </w:r>
      <w:r w:rsidR="009B2CAD" w:rsidRPr="00E56BCA">
        <w:rPr>
          <w:rFonts w:ascii="Arial" w:eastAsia="Times New Roman" w:hAnsi="Arial" w:cs="Times New Roman"/>
          <w:i/>
          <w:color w:val="008000"/>
          <w:szCs w:val="20"/>
          <w:lang w:eastAsia="da-DK"/>
        </w:rPr>
        <w:t xml:space="preserve"> udlejer er ansvarlig for, at lejemålet pr. ikrafttrædelsestidspunktet kan anvendes til det aftalte formål. Udlejer skal således påse, at lokalplan, servitutter og andre myndighedskrav tillader, at det lejede kan anvendes </w:t>
      </w:r>
      <w:r w:rsidR="00F50D68">
        <w:rPr>
          <w:rFonts w:ascii="Arial" w:eastAsia="Times New Roman" w:hAnsi="Arial" w:cs="Times New Roman"/>
          <w:i/>
          <w:color w:val="008000"/>
          <w:szCs w:val="20"/>
          <w:lang w:eastAsia="da-DK"/>
        </w:rPr>
        <w:t>som servicearealer i forbindelse med drift af et lokalplejehjem</w:t>
      </w:r>
      <w:r w:rsidR="00E56BCA" w:rsidRPr="00E56BCA">
        <w:rPr>
          <w:rFonts w:ascii="Arial" w:eastAsia="Times New Roman" w:hAnsi="Arial" w:cs="Times New Roman"/>
          <w:i/>
          <w:color w:val="008000"/>
          <w:szCs w:val="20"/>
          <w:lang w:eastAsia="da-DK"/>
        </w:rPr>
        <w:t>.]</w:t>
      </w:r>
      <w:r>
        <w:t xml:space="preserve"> </w:t>
      </w:r>
    </w:p>
    <w:p w14:paraId="2577B8A3" w14:textId="21A751B2" w:rsidR="0069610F" w:rsidRDefault="0069610F" w:rsidP="0069610F">
      <w:pPr>
        <w:pStyle w:val="DSHeadingNoToc2"/>
      </w:pPr>
      <w:r>
        <w:t>Lejer er ansvarlig for, at den faktiske brug af Lejemålet sker i overensstemmelse med den herfor gældende lovgivning, andre offentlige forskrifter samt med respekt af de på Ejendommen tinglyste servitutter, således at ethvert ansvar i så henseende i forhold til tredjemand, herunder offentlige myndigheder, er Udlejer uvedkommende.</w:t>
      </w:r>
    </w:p>
    <w:p w14:paraId="7CF319E1" w14:textId="77777777" w:rsidR="0069610F" w:rsidRDefault="0069610F" w:rsidP="0069610F">
      <w:pPr>
        <w:pStyle w:val="DSHeadingNoToc2"/>
      </w:pPr>
      <w:r>
        <w:t>Lejer skal under Lejemålets beståen omgås Lejemålet forsvarligt. Lejer er pligtig at erstatte alle skader, som forvoldes på Lejemålet eller Ejendommen i øvrigt af Lejer, Lejers personale eller andre personer, Lejer har givet adgang til Ejendommen eller Lejemålet.</w:t>
      </w:r>
    </w:p>
    <w:p w14:paraId="1534D6AF" w14:textId="77777777" w:rsidR="0069610F" w:rsidRDefault="0069610F" w:rsidP="0069610F">
      <w:pPr>
        <w:pStyle w:val="Overskrift1"/>
      </w:pPr>
      <w:bookmarkStart w:id="31" w:name="_Toc193361195"/>
      <w:bookmarkStart w:id="32" w:name="_Toc193361861"/>
      <w:bookmarkStart w:id="33" w:name="_Toc193361965"/>
      <w:bookmarkStart w:id="34" w:name="_Toc193361196"/>
      <w:bookmarkStart w:id="35" w:name="_Toc193361862"/>
      <w:bookmarkStart w:id="36" w:name="_Toc193361966"/>
      <w:bookmarkStart w:id="37" w:name="_Toc193361197"/>
      <w:bookmarkStart w:id="38" w:name="_Toc193361863"/>
      <w:bookmarkStart w:id="39" w:name="_Toc193361967"/>
      <w:bookmarkStart w:id="40" w:name="_Toc193361198"/>
      <w:bookmarkStart w:id="41" w:name="_Toc193361864"/>
      <w:bookmarkStart w:id="42" w:name="_Toc193361968"/>
      <w:bookmarkStart w:id="43" w:name="_Toc193361199"/>
      <w:bookmarkStart w:id="44" w:name="_Toc193361865"/>
      <w:bookmarkStart w:id="45" w:name="_Toc193361969"/>
      <w:bookmarkStart w:id="46" w:name="_Toc480359586"/>
      <w:bookmarkStart w:id="47" w:name="_Toc526923437"/>
      <w:bookmarkStart w:id="48" w:name="_Toc527773683"/>
      <w:bookmarkStart w:id="49" w:name="_Toc530363953"/>
      <w:bookmarkStart w:id="50" w:name="_Toc530897592"/>
      <w:bookmarkStart w:id="51" w:name="_Toc42918650"/>
      <w:bookmarkStart w:id="52" w:name="_Toc317073496"/>
      <w:bookmarkStart w:id="53" w:name="_Ref146699470"/>
      <w:bookmarkStart w:id="54" w:name="_Ref194657143"/>
      <w:bookmarkStart w:id="55" w:name="_Toc215593176"/>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t>Lejemålets begyndelse og ophør</w:t>
      </w:r>
      <w:bookmarkEnd w:id="46"/>
      <w:bookmarkEnd w:id="47"/>
      <w:bookmarkEnd w:id="48"/>
      <w:bookmarkEnd w:id="49"/>
      <w:bookmarkEnd w:id="50"/>
      <w:bookmarkEnd w:id="51"/>
      <w:bookmarkEnd w:id="52"/>
      <w:bookmarkEnd w:id="53"/>
      <w:bookmarkEnd w:id="54"/>
      <w:bookmarkEnd w:id="55"/>
    </w:p>
    <w:p w14:paraId="271CBA7D" w14:textId="3E06AF7D" w:rsidR="0069610F" w:rsidRPr="00B71C1B" w:rsidRDefault="0069610F" w:rsidP="0025054E">
      <w:pPr>
        <w:pStyle w:val="ParadigmeKommentar"/>
        <w:ind w:left="851"/>
      </w:pPr>
      <w:r>
        <w:t>[</w:t>
      </w:r>
      <w:r w:rsidR="00ED791C">
        <w:t>L</w:t>
      </w:r>
      <w:r w:rsidRPr="00B71C1B">
        <w:t xml:space="preserve">ejekontrakten </w:t>
      </w:r>
      <w:r>
        <w:t xml:space="preserve">må </w:t>
      </w:r>
      <w:r w:rsidR="00ED791C" w:rsidRPr="00B71C1B">
        <w:t xml:space="preserve">ikke </w:t>
      </w:r>
      <w:r>
        <w:t>være</w:t>
      </w:r>
      <w:r w:rsidRPr="00B71C1B">
        <w:t xml:space="preserve"> tidsbegrænset</w:t>
      </w:r>
      <w:r w:rsidR="00716FC8">
        <w:t xml:space="preserve">, jf. </w:t>
      </w:r>
      <w:r w:rsidRPr="00B71C1B">
        <w:t xml:space="preserve">§ 7, stk. 2, i lov om </w:t>
      </w:r>
      <w:r w:rsidRPr="00766C2C">
        <w:t xml:space="preserve">lokalplejehjem. Bestemmelsen er </w:t>
      </w:r>
      <w:r w:rsidR="00ED791C" w:rsidRPr="00766C2C">
        <w:t xml:space="preserve">dog </w:t>
      </w:r>
      <w:r w:rsidRPr="00766C2C">
        <w:t xml:space="preserve">ikke til hinder for, at </w:t>
      </w:r>
      <w:r w:rsidR="00ED791C" w:rsidRPr="00766C2C">
        <w:t>P</w:t>
      </w:r>
      <w:r w:rsidRPr="00766C2C">
        <w:t>arterne aftaler en uopsigelighedsperiode</w:t>
      </w:r>
      <w:r w:rsidR="00FF583E" w:rsidRPr="00766C2C">
        <w:t xml:space="preserve"> - </w:t>
      </w:r>
      <w:r w:rsidR="00305DB8" w:rsidRPr="00766C2C">
        <w:t xml:space="preserve">hensigtsmæssigheden </w:t>
      </w:r>
      <w:r w:rsidR="00716FC8">
        <w:t xml:space="preserve">af </w:t>
      </w:r>
      <w:r w:rsidR="00305DB8" w:rsidRPr="00766C2C">
        <w:t xml:space="preserve">og længden på en </w:t>
      </w:r>
      <w:r w:rsidR="00443114" w:rsidRPr="00766C2C">
        <w:t xml:space="preserve">evt. </w:t>
      </w:r>
      <w:r w:rsidR="00305DB8" w:rsidRPr="00766C2C">
        <w:t xml:space="preserve">uopsigelighedsperiode </w:t>
      </w:r>
      <w:r w:rsidR="00443114" w:rsidRPr="00766C2C">
        <w:t>for det kommunale aktieselskab skal overvejes konkret</w:t>
      </w:r>
      <w:r w:rsidR="00305DB8" w:rsidRPr="00766C2C">
        <w:t>.</w:t>
      </w:r>
      <w:r w:rsidRPr="00766C2C">
        <w:t xml:space="preserve"> </w:t>
      </w:r>
      <w:r w:rsidR="00766C2C" w:rsidRPr="00766C2C">
        <w:t xml:space="preserve">Det kommunale aktieselskab </w:t>
      </w:r>
      <w:r w:rsidRPr="00766C2C">
        <w:t xml:space="preserve">skal </w:t>
      </w:r>
      <w:r w:rsidR="00305DB8" w:rsidRPr="00766C2C">
        <w:t>i øvrigt</w:t>
      </w:r>
      <w:r w:rsidRPr="00766C2C">
        <w:t xml:space="preserve"> sikre sig et passende opsigelsesvarsel</w:t>
      </w:r>
      <w:r w:rsidR="002931C5">
        <w:t xml:space="preserve"> fra Udlejers side</w:t>
      </w:r>
      <w:r w:rsidR="001A4929" w:rsidRPr="00766C2C">
        <w:t xml:space="preserve">, </w:t>
      </w:r>
      <w:r w:rsidR="00716FC8">
        <w:t>f.eks.</w:t>
      </w:r>
      <w:r w:rsidR="001A4929" w:rsidRPr="00766C2C">
        <w:t xml:space="preserve"> 6</w:t>
      </w:r>
      <w:r w:rsidR="00766C2C" w:rsidRPr="00766C2C">
        <w:t xml:space="preserve"> eller 12</w:t>
      </w:r>
      <w:r w:rsidR="001A4929" w:rsidRPr="00766C2C">
        <w:t xml:space="preserve"> måneder</w:t>
      </w:r>
      <w:r w:rsidRPr="00766C2C">
        <w:t>.</w:t>
      </w:r>
      <w:r w:rsidR="00A77D4C">
        <w:t xml:space="preserve"> Hvis </w:t>
      </w:r>
      <w:r w:rsidR="0081600D">
        <w:t>Udlejer er en anden end kommunen</w:t>
      </w:r>
      <w:r w:rsidR="00A77D4C">
        <w:t>, anbefales det, at</w:t>
      </w:r>
      <w:r w:rsidR="00411CCE">
        <w:t xml:space="preserve"> </w:t>
      </w:r>
      <w:r w:rsidR="005E4C2B">
        <w:t xml:space="preserve">der </w:t>
      </w:r>
      <w:r w:rsidR="003152CC">
        <w:t xml:space="preserve">søges </w:t>
      </w:r>
      <w:r w:rsidR="00553D93">
        <w:t>aftalt</w:t>
      </w:r>
      <w:r w:rsidR="003152CC">
        <w:t xml:space="preserve"> </w:t>
      </w:r>
      <w:r w:rsidR="00A77D4C">
        <w:t>uopsigelighed</w:t>
      </w:r>
      <w:r w:rsidR="00E556BE">
        <w:t xml:space="preserve"> </w:t>
      </w:r>
      <w:r w:rsidR="003152CC">
        <w:t>fra Udlejers side for en længere årrække.</w:t>
      </w:r>
      <w:r w:rsidRPr="00766C2C">
        <w:t>]</w:t>
      </w:r>
    </w:p>
    <w:p w14:paraId="525909ED" w14:textId="67F60D44" w:rsidR="003658C3" w:rsidRDefault="0069610F">
      <w:pPr>
        <w:pStyle w:val="DSHeadingNoToc2"/>
      </w:pPr>
      <w:bookmarkStart w:id="56" w:name="_Ref193360995"/>
      <w:bookmarkStart w:id="57" w:name="_Ref98753971"/>
      <w:bookmarkStart w:id="58" w:name="_Ref139537573"/>
      <w:bookmarkStart w:id="59" w:name="_Ref193371546"/>
      <w:r>
        <w:t xml:space="preserve">Lejemålet tager sin begyndelse den </w:t>
      </w:r>
      <w:r w:rsidR="00BC1020">
        <w:fldChar w:fldCharType="begin">
          <w:ffData>
            <w:name w:val=""/>
            <w:enabled/>
            <w:calcOnExit w:val="0"/>
            <w:textInput>
              <w:default w:val="[dato]"/>
            </w:textInput>
          </w:ffData>
        </w:fldChar>
      </w:r>
      <w:r w:rsidR="00BC1020">
        <w:instrText xml:space="preserve"> FORMTEXT </w:instrText>
      </w:r>
      <w:r w:rsidR="00BC1020">
        <w:fldChar w:fldCharType="separate"/>
      </w:r>
      <w:r w:rsidR="00BC1020">
        <w:rPr>
          <w:noProof/>
        </w:rPr>
        <w:t>[dato]</w:t>
      </w:r>
      <w:r w:rsidR="00BC1020">
        <w:fldChar w:fldCharType="end"/>
      </w:r>
      <w:r>
        <w:t xml:space="preserve"> ("Ikrafttrædelsestidspunktet")</w:t>
      </w:r>
      <w:r w:rsidRPr="00332AA8">
        <w:t>.</w:t>
      </w:r>
      <w:bookmarkStart w:id="60" w:name="_Ref193371555"/>
      <w:bookmarkStart w:id="61" w:name="_Ref143167155"/>
      <w:bookmarkEnd w:id="56"/>
      <w:bookmarkEnd w:id="57"/>
      <w:bookmarkEnd w:id="58"/>
      <w:bookmarkEnd w:id="59"/>
    </w:p>
    <w:p w14:paraId="51FBA88F" w14:textId="56DCC97F" w:rsidR="0069610F" w:rsidRDefault="006C5DE4" w:rsidP="0069610F">
      <w:pPr>
        <w:pStyle w:val="DSHeadingNoToc2"/>
      </w:pPr>
      <w:bookmarkStart w:id="62" w:name="_Ref207178589"/>
      <w:bookmarkStart w:id="63" w:name="_Ref207179927"/>
      <w:bookmarkStart w:id="64" w:name="_Ref211240032"/>
      <w:r>
        <w:t xml:space="preserve">Udlejer kan opsige Lejemålet med </w:t>
      </w:r>
      <w:r w:rsidR="00000DE8">
        <w:fldChar w:fldCharType="begin">
          <w:ffData>
            <w:name w:val=""/>
            <w:enabled/>
            <w:calcOnExit w:val="0"/>
            <w:textInput>
              <w:default w:val="[6]"/>
            </w:textInput>
          </w:ffData>
        </w:fldChar>
      </w:r>
      <w:r w:rsidR="00000DE8">
        <w:instrText xml:space="preserve"> FORMTEXT </w:instrText>
      </w:r>
      <w:r w:rsidR="00000DE8">
        <w:fldChar w:fldCharType="separate"/>
      </w:r>
      <w:r w:rsidR="00000DE8">
        <w:rPr>
          <w:noProof/>
        </w:rPr>
        <w:t>[6]</w:t>
      </w:r>
      <w:r w:rsidR="00000DE8">
        <w:fldChar w:fldCharType="end"/>
      </w:r>
      <w:r>
        <w:t xml:space="preserve"> måneders forudgående skriftligt varsel til ophør den 1. i en måned</w:t>
      </w:r>
      <w:r w:rsidR="00697FF8">
        <w:rPr>
          <w:rFonts w:cstheme="minorHAnsi"/>
        </w:rPr>
        <w:fldChar w:fldCharType="begin">
          <w:ffData>
            <w:name w:val=""/>
            <w:enabled/>
            <w:calcOnExit w:val="0"/>
            <w:textInput>
              <w:default w:val="["/>
            </w:textInput>
          </w:ffData>
        </w:fldChar>
      </w:r>
      <w:r w:rsidR="00697FF8">
        <w:rPr>
          <w:rFonts w:cstheme="minorHAnsi"/>
        </w:rPr>
        <w:instrText xml:space="preserve"> FORMTEXT </w:instrText>
      </w:r>
      <w:r w:rsidR="00697FF8">
        <w:rPr>
          <w:rFonts w:cstheme="minorHAnsi"/>
        </w:rPr>
      </w:r>
      <w:r w:rsidR="00697FF8">
        <w:rPr>
          <w:rFonts w:cstheme="minorHAnsi"/>
        </w:rPr>
        <w:fldChar w:fldCharType="separate"/>
      </w:r>
      <w:r w:rsidR="00697FF8">
        <w:rPr>
          <w:rFonts w:cstheme="minorHAnsi"/>
          <w:noProof/>
        </w:rPr>
        <w:t>[</w:t>
      </w:r>
      <w:r w:rsidR="00697FF8">
        <w:rPr>
          <w:rFonts w:cstheme="minorHAnsi"/>
        </w:rPr>
        <w:fldChar w:fldCharType="end"/>
      </w:r>
      <w:r w:rsidR="002A5A44">
        <w:t xml:space="preserve">, dog tidligst til </w:t>
      </w:r>
      <w:r w:rsidR="0069610F">
        <w:t xml:space="preserve">ophør </w:t>
      </w:r>
      <w:r w:rsidR="00BC1020">
        <w:fldChar w:fldCharType="begin">
          <w:ffData>
            <w:name w:val=""/>
            <w:enabled/>
            <w:calcOnExit w:val="0"/>
            <w:textInput>
              <w:default w:val="[antal]"/>
            </w:textInput>
          </w:ffData>
        </w:fldChar>
      </w:r>
      <w:r w:rsidR="00BC1020">
        <w:instrText xml:space="preserve"> FORMTEXT </w:instrText>
      </w:r>
      <w:r w:rsidR="00BC1020">
        <w:fldChar w:fldCharType="separate"/>
      </w:r>
      <w:r w:rsidR="00BC1020">
        <w:rPr>
          <w:noProof/>
        </w:rPr>
        <w:t>[antal]</w:t>
      </w:r>
      <w:r w:rsidR="00BC1020">
        <w:fldChar w:fldCharType="end"/>
      </w:r>
      <w:r w:rsidR="0069610F">
        <w:t xml:space="preserve"> år efter Ikrafttrædelsestidspunktet</w:t>
      </w:r>
      <w:bookmarkEnd w:id="60"/>
      <w:bookmarkEnd w:id="61"/>
      <w:bookmarkEnd w:id="62"/>
      <w:bookmarkEnd w:id="63"/>
      <w:r w:rsidR="00697FF8">
        <w:rPr>
          <w:rFonts w:cstheme="minorHAnsi"/>
        </w:rPr>
        <w:fldChar w:fldCharType="begin">
          <w:ffData>
            <w:name w:val=""/>
            <w:enabled/>
            <w:calcOnExit w:val="0"/>
            <w:textInput>
              <w:default w:val="]"/>
            </w:textInput>
          </w:ffData>
        </w:fldChar>
      </w:r>
      <w:r w:rsidR="00697FF8">
        <w:rPr>
          <w:rFonts w:cstheme="minorHAnsi"/>
        </w:rPr>
        <w:instrText xml:space="preserve"> FORMTEXT </w:instrText>
      </w:r>
      <w:r w:rsidR="00697FF8">
        <w:rPr>
          <w:rFonts w:cstheme="minorHAnsi"/>
        </w:rPr>
      </w:r>
      <w:r w:rsidR="00697FF8">
        <w:rPr>
          <w:rFonts w:cstheme="minorHAnsi"/>
        </w:rPr>
        <w:fldChar w:fldCharType="separate"/>
      </w:r>
      <w:r w:rsidR="00697FF8">
        <w:rPr>
          <w:rFonts w:cstheme="minorHAnsi"/>
          <w:noProof/>
        </w:rPr>
        <w:t>]</w:t>
      </w:r>
      <w:r w:rsidR="00697FF8">
        <w:rPr>
          <w:rFonts w:cstheme="minorHAnsi"/>
        </w:rPr>
        <w:fldChar w:fldCharType="end"/>
      </w:r>
      <w:r w:rsidR="0069610F">
        <w:t>.</w:t>
      </w:r>
      <w:r w:rsidR="00203620">
        <w:t xml:space="preserve"> </w:t>
      </w:r>
      <w:r w:rsidR="00203620" w:rsidRPr="009A7782">
        <w:rPr>
          <w:rFonts w:ascii="Arial" w:eastAsia="Times New Roman" w:hAnsi="Arial" w:cs="Times New Roman"/>
          <w:i/>
          <w:color w:val="008000"/>
          <w:szCs w:val="20"/>
          <w:lang w:eastAsia="da-DK"/>
        </w:rPr>
        <w:t>[</w:t>
      </w:r>
      <w:r w:rsidR="00DF3921" w:rsidRPr="009A7782">
        <w:rPr>
          <w:rFonts w:ascii="Arial" w:eastAsia="Times New Roman" w:hAnsi="Arial" w:cs="Times New Roman"/>
          <w:i/>
          <w:color w:val="008000"/>
          <w:szCs w:val="20"/>
          <w:lang w:eastAsia="da-DK"/>
        </w:rPr>
        <w:t xml:space="preserve">Hvis </w:t>
      </w:r>
      <w:r w:rsidR="008B1142" w:rsidRPr="009A7782">
        <w:rPr>
          <w:rFonts w:ascii="Arial" w:eastAsia="Times New Roman" w:hAnsi="Arial" w:cs="Times New Roman"/>
          <w:i/>
          <w:color w:val="008000"/>
          <w:szCs w:val="20"/>
          <w:lang w:eastAsia="da-DK"/>
        </w:rPr>
        <w:t>U</w:t>
      </w:r>
      <w:r w:rsidR="00DF3921" w:rsidRPr="009A7782">
        <w:rPr>
          <w:rFonts w:ascii="Arial" w:eastAsia="Times New Roman" w:hAnsi="Arial" w:cs="Times New Roman"/>
          <w:i/>
          <w:color w:val="008000"/>
          <w:szCs w:val="20"/>
          <w:lang w:eastAsia="da-DK"/>
        </w:rPr>
        <w:t xml:space="preserve">dlejer er </w:t>
      </w:r>
      <w:r w:rsidR="009A7782">
        <w:rPr>
          <w:rFonts w:ascii="Arial" w:eastAsia="Times New Roman" w:hAnsi="Arial" w:cs="Times New Roman"/>
          <w:i/>
          <w:color w:val="008000"/>
          <w:szCs w:val="20"/>
          <w:lang w:eastAsia="da-DK"/>
        </w:rPr>
        <w:t>en anden end kommunen</w:t>
      </w:r>
      <w:r w:rsidR="00DF3921" w:rsidRPr="009A7782">
        <w:rPr>
          <w:rFonts w:ascii="Arial" w:eastAsia="Times New Roman" w:hAnsi="Arial" w:cs="Times New Roman"/>
          <w:i/>
          <w:color w:val="008000"/>
          <w:szCs w:val="20"/>
          <w:lang w:eastAsia="da-DK"/>
        </w:rPr>
        <w:t>, dvs. enten en almen boligorganisation eller en selv</w:t>
      </w:r>
      <w:r w:rsidR="0002012F" w:rsidRPr="009A7782">
        <w:rPr>
          <w:rFonts w:ascii="Arial" w:eastAsia="Times New Roman" w:hAnsi="Arial" w:cs="Times New Roman"/>
          <w:i/>
          <w:color w:val="008000"/>
          <w:szCs w:val="20"/>
          <w:lang w:eastAsia="da-DK"/>
        </w:rPr>
        <w:t>ejende ældreboligorganisation</w:t>
      </w:r>
      <w:r w:rsidR="00B32FAE" w:rsidRPr="009A7782">
        <w:rPr>
          <w:rFonts w:ascii="Arial" w:eastAsia="Times New Roman" w:hAnsi="Arial" w:cs="Times New Roman"/>
          <w:i/>
          <w:color w:val="008000"/>
          <w:szCs w:val="20"/>
          <w:lang w:eastAsia="da-DK"/>
        </w:rPr>
        <w:t xml:space="preserve">, </w:t>
      </w:r>
      <w:r w:rsidR="00AF18AD" w:rsidRPr="009A7782">
        <w:rPr>
          <w:rFonts w:ascii="Arial" w:eastAsia="Times New Roman" w:hAnsi="Arial" w:cs="Times New Roman"/>
          <w:i/>
          <w:color w:val="008000"/>
          <w:szCs w:val="20"/>
          <w:lang w:eastAsia="da-DK"/>
        </w:rPr>
        <w:t xml:space="preserve">anbefales det, </w:t>
      </w:r>
      <w:r w:rsidR="00A02771" w:rsidRPr="00EB7D96">
        <w:rPr>
          <w:rFonts w:ascii="Arial" w:eastAsia="Times New Roman" w:hAnsi="Arial" w:cs="Times New Roman"/>
          <w:i/>
          <w:color w:val="008000"/>
          <w:szCs w:val="20"/>
          <w:lang w:eastAsia="da-DK"/>
        </w:rPr>
        <w:t>at der søges aftalt uopsigelighed fra Udlejers side, jf. ovenfor</w:t>
      </w:r>
      <w:r w:rsidR="008B1142" w:rsidRPr="009A7782">
        <w:rPr>
          <w:rFonts w:ascii="Arial" w:eastAsia="Times New Roman" w:hAnsi="Arial" w:cs="Times New Roman"/>
          <w:i/>
          <w:color w:val="008000"/>
          <w:szCs w:val="20"/>
          <w:lang w:eastAsia="da-DK"/>
        </w:rPr>
        <w:t>.</w:t>
      </w:r>
      <w:r w:rsidR="009A7782">
        <w:rPr>
          <w:rFonts w:ascii="Arial" w:eastAsia="Times New Roman" w:hAnsi="Arial" w:cs="Times New Roman"/>
          <w:i/>
          <w:color w:val="008000"/>
          <w:szCs w:val="20"/>
          <w:lang w:eastAsia="da-DK"/>
        </w:rPr>
        <w:t>]</w:t>
      </w:r>
      <w:bookmarkEnd w:id="64"/>
      <w:r w:rsidR="000F2BE1" w:rsidRPr="009A7782">
        <w:rPr>
          <w:rFonts w:ascii="Arial" w:eastAsia="Times New Roman" w:hAnsi="Arial" w:cs="Times New Roman"/>
          <w:i/>
          <w:color w:val="008000"/>
          <w:szCs w:val="20"/>
          <w:lang w:eastAsia="da-DK"/>
        </w:rPr>
        <w:t xml:space="preserve"> </w:t>
      </w:r>
    </w:p>
    <w:p w14:paraId="45C7A669" w14:textId="605BF751" w:rsidR="0014720D" w:rsidRDefault="0014720D" w:rsidP="0069610F">
      <w:pPr>
        <w:pStyle w:val="DSHeadingNoToc2"/>
      </w:pPr>
      <w:bookmarkStart w:id="65" w:name="_Ref207179928"/>
      <w:r>
        <w:t xml:space="preserve">Lejer kan opsige Lejemålet med </w:t>
      </w:r>
      <w:r w:rsidR="00000DE8">
        <w:fldChar w:fldCharType="begin">
          <w:ffData>
            <w:name w:val=""/>
            <w:enabled/>
            <w:calcOnExit w:val="0"/>
            <w:textInput>
              <w:default w:val="[6]"/>
            </w:textInput>
          </w:ffData>
        </w:fldChar>
      </w:r>
      <w:r w:rsidR="00000DE8">
        <w:instrText xml:space="preserve"> FORMTEXT </w:instrText>
      </w:r>
      <w:r w:rsidR="00000DE8">
        <w:fldChar w:fldCharType="separate"/>
      </w:r>
      <w:r w:rsidR="00000DE8">
        <w:rPr>
          <w:noProof/>
        </w:rPr>
        <w:t>[6]</w:t>
      </w:r>
      <w:r w:rsidR="00000DE8">
        <w:fldChar w:fldCharType="end"/>
      </w:r>
      <w:r>
        <w:t xml:space="preserve"> måneders forudgående skriftligt varsel til ophør den 1. i en måned</w:t>
      </w:r>
      <w:r w:rsidR="00697FF8">
        <w:rPr>
          <w:rFonts w:cstheme="minorHAnsi"/>
        </w:rPr>
        <w:fldChar w:fldCharType="begin">
          <w:ffData>
            <w:name w:val=""/>
            <w:enabled/>
            <w:calcOnExit w:val="0"/>
            <w:textInput>
              <w:default w:val="["/>
            </w:textInput>
          </w:ffData>
        </w:fldChar>
      </w:r>
      <w:r w:rsidR="00697FF8">
        <w:rPr>
          <w:rFonts w:cstheme="minorHAnsi"/>
        </w:rPr>
        <w:instrText xml:space="preserve"> FORMTEXT </w:instrText>
      </w:r>
      <w:r w:rsidR="00697FF8">
        <w:rPr>
          <w:rFonts w:cstheme="minorHAnsi"/>
        </w:rPr>
      </w:r>
      <w:r w:rsidR="00697FF8">
        <w:rPr>
          <w:rFonts w:cstheme="minorHAnsi"/>
        </w:rPr>
        <w:fldChar w:fldCharType="separate"/>
      </w:r>
      <w:r w:rsidR="00697FF8">
        <w:rPr>
          <w:rFonts w:cstheme="minorHAnsi"/>
          <w:noProof/>
        </w:rPr>
        <w:t>[</w:t>
      </w:r>
      <w:r w:rsidR="00697FF8">
        <w:rPr>
          <w:rFonts w:cstheme="minorHAnsi"/>
        </w:rPr>
        <w:fldChar w:fldCharType="end"/>
      </w:r>
      <w:r>
        <w:t xml:space="preserve">, dog tidligst til ophør </w:t>
      </w:r>
      <w:r>
        <w:fldChar w:fldCharType="begin">
          <w:ffData>
            <w:name w:val=""/>
            <w:enabled/>
            <w:calcOnExit w:val="0"/>
            <w:textInput>
              <w:default w:val="[antal]"/>
            </w:textInput>
          </w:ffData>
        </w:fldChar>
      </w:r>
      <w:r>
        <w:instrText xml:space="preserve"> FORMTEXT </w:instrText>
      </w:r>
      <w:r>
        <w:fldChar w:fldCharType="separate"/>
      </w:r>
      <w:r>
        <w:rPr>
          <w:noProof/>
        </w:rPr>
        <w:t>[antal]</w:t>
      </w:r>
      <w:r>
        <w:fldChar w:fldCharType="end"/>
      </w:r>
      <w:r>
        <w:t xml:space="preserve"> år efter Ikrafttrædelsestidspunktet</w:t>
      </w:r>
      <w:r w:rsidR="00697FF8">
        <w:rPr>
          <w:rFonts w:cstheme="minorHAnsi"/>
        </w:rPr>
        <w:fldChar w:fldCharType="begin">
          <w:ffData>
            <w:name w:val=""/>
            <w:enabled/>
            <w:calcOnExit w:val="0"/>
            <w:textInput>
              <w:default w:val="]"/>
            </w:textInput>
          </w:ffData>
        </w:fldChar>
      </w:r>
      <w:r w:rsidR="00697FF8">
        <w:rPr>
          <w:rFonts w:cstheme="minorHAnsi"/>
        </w:rPr>
        <w:instrText xml:space="preserve"> FORMTEXT </w:instrText>
      </w:r>
      <w:r w:rsidR="00697FF8">
        <w:rPr>
          <w:rFonts w:cstheme="minorHAnsi"/>
        </w:rPr>
      </w:r>
      <w:r w:rsidR="00697FF8">
        <w:rPr>
          <w:rFonts w:cstheme="minorHAnsi"/>
        </w:rPr>
        <w:fldChar w:fldCharType="separate"/>
      </w:r>
      <w:r w:rsidR="00697FF8">
        <w:rPr>
          <w:rFonts w:cstheme="minorHAnsi"/>
          <w:noProof/>
        </w:rPr>
        <w:t>]</w:t>
      </w:r>
      <w:r w:rsidR="00697FF8">
        <w:rPr>
          <w:rFonts w:cstheme="minorHAnsi"/>
        </w:rPr>
        <w:fldChar w:fldCharType="end"/>
      </w:r>
      <w:r>
        <w:t>.</w:t>
      </w:r>
      <w:bookmarkEnd w:id="65"/>
      <w:r>
        <w:t xml:space="preserve"> </w:t>
      </w:r>
      <w:r w:rsidR="00697FF8" w:rsidRPr="00697FF8">
        <w:rPr>
          <w:i/>
          <w:iCs/>
        </w:rPr>
        <w:t>[</w:t>
      </w:r>
      <w:r w:rsidR="00697FF8">
        <w:rPr>
          <w:rFonts w:ascii="Arial" w:eastAsia="Times New Roman" w:hAnsi="Arial" w:cs="Times New Roman"/>
          <w:i/>
          <w:iCs/>
          <w:color w:val="008000"/>
          <w:szCs w:val="20"/>
          <w:lang w:eastAsia="da-DK"/>
        </w:rPr>
        <w:t xml:space="preserve">Såfremt der aftales uopsigelighed i pkt. </w:t>
      </w:r>
      <w:r w:rsidR="00697FF8">
        <w:rPr>
          <w:rFonts w:ascii="Arial" w:eastAsia="Times New Roman" w:hAnsi="Arial" w:cs="Times New Roman"/>
          <w:i/>
          <w:iCs/>
          <w:color w:val="008000"/>
          <w:szCs w:val="20"/>
          <w:lang w:eastAsia="da-DK"/>
        </w:rPr>
        <w:fldChar w:fldCharType="begin"/>
      </w:r>
      <w:r w:rsidR="00697FF8">
        <w:rPr>
          <w:rFonts w:ascii="Arial" w:eastAsia="Times New Roman" w:hAnsi="Arial" w:cs="Times New Roman"/>
          <w:i/>
          <w:iCs/>
          <w:color w:val="008000"/>
          <w:szCs w:val="20"/>
          <w:lang w:eastAsia="da-DK"/>
        </w:rPr>
        <w:instrText xml:space="preserve"> REF _Ref211240032 \r \h </w:instrText>
      </w:r>
      <w:r w:rsidR="00697FF8">
        <w:rPr>
          <w:rFonts w:ascii="Arial" w:eastAsia="Times New Roman" w:hAnsi="Arial" w:cs="Times New Roman"/>
          <w:i/>
          <w:iCs/>
          <w:color w:val="008000"/>
          <w:szCs w:val="20"/>
          <w:lang w:eastAsia="da-DK"/>
        </w:rPr>
      </w:r>
      <w:r w:rsidR="00697FF8">
        <w:rPr>
          <w:rFonts w:ascii="Arial" w:eastAsia="Times New Roman" w:hAnsi="Arial" w:cs="Times New Roman"/>
          <w:i/>
          <w:iCs/>
          <w:color w:val="008000"/>
          <w:szCs w:val="20"/>
          <w:lang w:eastAsia="da-DK"/>
        </w:rPr>
        <w:fldChar w:fldCharType="separate"/>
      </w:r>
      <w:r w:rsidR="00991899">
        <w:rPr>
          <w:rFonts w:ascii="Arial" w:eastAsia="Times New Roman" w:hAnsi="Arial" w:cs="Times New Roman"/>
          <w:i/>
          <w:iCs/>
          <w:color w:val="008000"/>
          <w:szCs w:val="20"/>
          <w:lang w:eastAsia="da-DK"/>
        </w:rPr>
        <w:t>3.2</w:t>
      </w:r>
      <w:r w:rsidR="00697FF8">
        <w:rPr>
          <w:rFonts w:ascii="Arial" w:eastAsia="Times New Roman" w:hAnsi="Arial" w:cs="Times New Roman"/>
          <w:i/>
          <w:iCs/>
          <w:color w:val="008000"/>
          <w:szCs w:val="20"/>
          <w:lang w:eastAsia="da-DK"/>
        </w:rPr>
        <w:fldChar w:fldCharType="end"/>
      </w:r>
      <w:r w:rsidR="00697FF8">
        <w:rPr>
          <w:rFonts w:ascii="Arial" w:eastAsia="Times New Roman" w:hAnsi="Arial" w:cs="Times New Roman"/>
          <w:i/>
          <w:iCs/>
          <w:color w:val="008000"/>
          <w:szCs w:val="20"/>
          <w:lang w:eastAsia="da-DK"/>
        </w:rPr>
        <w:t xml:space="preserve">, er det sædvanligt, at </w:t>
      </w:r>
      <w:r w:rsidR="006E749A">
        <w:rPr>
          <w:rFonts w:ascii="Arial" w:eastAsia="Times New Roman" w:hAnsi="Arial" w:cs="Times New Roman"/>
          <w:i/>
          <w:iCs/>
          <w:color w:val="008000"/>
          <w:szCs w:val="20"/>
          <w:lang w:eastAsia="da-DK"/>
        </w:rPr>
        <w:t>Lejer også påtager sig en tilsvarende uopsigelighed.]</w:t>
      </w:r>
    </w:p>
    <w:p w14:paraId="0D1B7D54" w14:textId="090FFF73" w:rsidR="0069610F" w:rsidRPr="000F7330" w:rsidRDefault="0069610F" w:rsidP="0069610F">
      <w:pPr>
        <w:pStyle w:val="DSHeadingNoToc2"/>
        <w:rPr>
          <w:color w:val="auto"/>
        </w:rPr>
      </w:pPr>
      <w:r>
        <w:t xml:space="preserve">Aftalt uopsigelighed er ikke til hinder for opsigelse (eller ophævelse) af lejeforholdet som følge af Lejers misligholdelse, og opsigelse/ophævelse kan i så fald ske - uanset det aftalte varsel - med det varsel, som måtte være </w:t>
      </w:r>
      <w:r w:rsidRPr="000F7330">
        <w:rPr>
          <w:color w:val="auto"/>
        </w:rPr>
        <w:t>hjemlet i lejelovgivningen.</w:t>
      </w:r>
    </w:p>
    <w:p w14:paraId="72A3B2C4" w14:textId="7B7136F6" w:rsidR="0069610F" w:rsidRPr="000F7330" w:rsidRDefault="0069610F" w:rsidP="0069610F">
      <w:pPr>
        <w:pStyle w:val="DSHeadingNoToc2"/>
        <w:rPr>
          <w:color w:val="auto"/>
        </w:rPr>
      </w:pPr>
      <w:r w:rsidRPr="000F7330">
        <w:rPr>
          <w:color w:val="auto"/>
        </w:rPr>
        <w:t xml:space="preserve">Såfremt Lejemålet ødelægges ved brand eller anden ulykke, </w:t>
      </w:r>
      <w:r w:rsidR="0043729F">
        <w:rPr>
          <w:color w:val="auto"/>
        </w:rPr>
        <w:t xml:space="preserve">finder </w:t>
      </w:r>
      <w:r w:rsidRPr="000F7330">
        <w:rPr>
          <w:color w:val="auto"/>
        </w:rPr>
        <w:t>Erhvervslejelovens § 24 om brand eller anden ulykke anvendelse.</w:t>
      </w:r>
    </w:p>
    <w:p w14:paraId="0D0DEC56" w14:textId="77777777" w:rsidR="0069610F" w:rsidRDefault="0069610F" w:rsidP="0069610F">
      <w:pPr>
        <w:pStyle w:val="Overskrift1"/>
      </w:pPr>
      <w:bookmarkStart w:id="66" w:name="_Toc469377992"/>
      <w:bookmarkStart w:id="67" w:name="_Toc480359587"/>
      <w:bookmarkStart w:id="68" w:name="_Toc526923438"/>
      <w:bookmarkStart w:id="69" w:name="_Toc527773684"/>
      <w:bookmarkStart w:id="70" w:name="_Toc530363954"/>
      <w:bookmarkStart w:id="71" w:name="_Toc530897593"/>
      <w:bookmarkStart w:id="72" w:name="_Ref530897987"/>
      <w:bookmarkStart w:id="73" w:name="_Ref530898081"/>
      <w:bookmarkStart w:id="74" w:name="_Toc42918651"/>
      <w:bookmarkStart w:id="75" w:name="_Toc317073497"/>
      <w:bookmarkStart w:id="76" w:name="_Ref99024925"/>
      <w:bookmarkStart w:id="77" w:name="_Ref99028461"/>
      <w:bookmarkStart w:id="78" w:name="_Ref99029342"/>
      <w:bookmarkStart w:id="79" w:name="_Ref143168732"/>
      <w:bookmarkStart w:id="80" w:name="_Toc215593177"/>
      <w:r w:rsidRPr="00AE6F54">
        <w:t>Lejens størrelse og regulering</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0782FD7A" w14:textId="0045CF00" w:rsidR="00230115" w:rsidRPr="00230115" w:rsidRDefault="0069610F">
      <w:pPr>
        <w:pStyle w:val="DSHeadingNoToc2"/>
      </w:pPr>
      <w:bookmarkStart w:id="81" w:name="_Ref202798111"/>
      <w:bookmarkStart w:id="82" w:name="_Ref208174513"/>
      <w:bookmarkStart w:id="83" w:name="_Ref142388501"/>
      <w:bookmarkStart w:id="84" w:name="_Ref99028468"/>
      <w:bookmarkStart w:id="85" w:name="_Ref99027393"/>
      <w:bookmarkStart w:id="86" w:name="_Toc317073500"/>
      <w:bookmarkStart w:id="87" w:name="_Toc42918654"/>
      <w:bookmarkStart w:id="88" w:name="_Ref530898119"/>
      <w:bookmarkStart w:id="89" w:name="_Toc530897596"/>
      <w:bookmarkStart w:id="90" w:name="_Toc530363957"/>
      <w:r>
        <w:t xml:space="preserve">Den årlige leje er aftalt til DKK </w:t>
      </w:r>
      <w:r w:rsidRPr="00B57E06">
        <w:rPr>
          <w:rFonts w:cstheme="minorHAnsi"/>
        </w:rPr>
        <w:fldChar w:fldCharType="begin">
          <w:ffData>
            <w:name w:val=""/>
            <w:enabled/>
            <w:calcOnExit w:val="0"/>
            <w:textInput>
              <w:default w:val="[ * ]"/>
            </w:textInput>
          </w:ffData>
        </w:fldChar>
      </w:r>
      <w:r w:rsidRPr="00B57E06">
        <w:rPr>
          <w:rFonts w:cstheme="minorHAnsi"/>
        </w:rPr>
        <w:instrText xml:space="preserve"> FORMTEXT </w:instrText>
      </w:r>
      <w:r w:rsidRPr="00B57E06">
        <w:rPr>
          <w:rFonts w:cstheme="minorHAnsi"/>
        </w:rPr>
      </w:r>
      <w:r w:rsidRPr="00B57E06">
        <w:rPr>
          <w:rFonts w:cstheme="minorHAnsi"/>
        </w:rPr>
        <w:fldChar w:fldCharType="separate"/>
      </w:r>
      <w:r w:rsidR="00147DA3" w:rsidRPr="00B57E06">
        <w:rPr>
          <w:rFonts w:cstheme="minorHAnsi"/>
          <w:noProof/>
        </w:rPr>
        <w:t>[ * ]</w:t>
      </w:r>
      <w:r w:rsidRPr="00B57E06">
        <w:rPr>
          <w:rFonts w:cstheme="minorHAnsi"/>
        </w:rPr>
        <w:fldChar w:fldCharType="end"/>
      </w:r>
      <w:r>
        <w:t xml:space="preserve"> ekskl. moms, som erlægges </w:t>
      </w:r>
      <w:r w:rsidR="00D239A7">
        <w:t>månedsvis</w:t>
      </w:r>
      <w:r>
        <w:t xml:space="preserve"> forud hver den 1. i </w:t>
      </w:r>
      <w:r w:rsidR="00D239A7">
        <w:t xml:space="preserve">måneden </w:t>
      </w:r>
      <w:r>
        <w:t xml:space="preserve">med DKK </w:t>
      </w:r>
      <w:r w:rsidRPr="00B57E06">
        <w:rPr>
          <w:rFonts w:cstheme="minorHAnsi"/>
        </w:rPr>
        <w:fldChar w:fldCharType="begin">
          <w:ffData>
            <w:name w:val=""/>
            <w:enabled/>
            <w:calcOnExit w:val="0"/>
            <w:textInput>
              <w:default w:val="[ * ]"/>
            </w:textInput>
          </w:ffData>
        </w:fldChar>
      </w:r>
      <w:r w:rsidRPr="00B57E06">
        <w:rPr>
          <w:rFonts w:cstheme="minorHAnsi"/>
        </w:rPr>
        <w:instrText xml:space="preserve"> FORMTEXT </w:instrText>
      </w:r>
      <w:r w:rsidRPr="00B57E06">
        <w:rPr>
          <w:rFonts w:cstheme="minorHAnsi"/>
        </w:rPr>
      </w:r>
      <w:r w:rsidRPr="00B57E06">
        <w:rPr>
          <w:rFonts w:cstheme="minorHAnsi"/>
        </w:rPr>
        <w:fldChar w:fldCharType="separate"/>
      </w:r>
      <w:r w:rsidR="00147DA3" w:rsidRPr="00B57E06">
        <w:rPr>
          <w:rFonts w:cstheme="minorHAnsi"/>
          <w:noProof/>
        </w:rPr>
        <w:t>[ * ]</w:t>
      </w:r>
      <w:r w:rsidRPr="00B57E06">
        <w:rPr>
          <w:rFonts w:cstheme="minorHAnsi"/>
        </w:rPr>
        <w:fldChar w:fldCharType="end"/>
      </w:r>
      <w:r>
        <w:t xml:space="preserve"> ekskl. moms, første gang den </w:t>
      </w:r>
      <w:r w:rsidR="00BC1020">
        <w:fldChar w:fldCharType="begin">
          <w:ffData>
            <w:name w:val=""/>
            <w:enabled/>
            <w:calcOnExit w:val="0"/>
            <w:textInput>
              <w:default w:val="[dato]"/>
            </w:textInput>
          </w:ffData>
        </w:fldChar>
      </w:r>
      <w:r w:rsidR="00BC1020">
        <w:instrText xml:space="preserve"> FORMTEXT </w:instrText>
      </w:r>
      <w:r w:rsidR="00BC1020">
        <w:fldChar w:fldCharType="separate"/>
      </w:r>
      <w:r w:rsidR="00BC1020">
        <w:rPr>
          <w:noProof/>
        </w:rPr>
        <w:t>[dato]</w:t>
      </w:r>
      <w:r w:rsidR="00BC1020">
        <w:fldChar w:fldCharType="end"/>
      </w:r>
      <w:r>
        <w:t xml:space="preserve"> med DKK </w:t>
      </w:r>
      <w:r w:rsidRPr="00B57E06">
        <w:rPr>
          <w:rFonts w:cstheme="minorHAnsi"/>
        </w:rPr>
        <w:fldChar w:fldCharType="begin">
          <w:ffData>
            <w:name w:val=""/>
            <w:enabled/>
            <w:calcOnExit w:val="0"/>
            <w:textInput>
              <w:default w:val="[ * ]"/>
            </w:textInput>
          </w:ffData>
        </w:fldChar>
      </w:r>
      <w:r w:rsidRPr="00B57E06">
        <w:rPr>
          <w:rFonts w:cstheme="minorHAnsi"/>
        </w:rPr>
        <w:instrText xml:space="preserve"> FORMTEXT </w:instrText>
      </w:r>
      <w:r w:rsidRPr="00B57E06">
        <w:rPr>
          <w:rFonts w:cstheme="minorHAnsi"/>
        </w:rPr>
      </w:r>
      <w:r w:rsidRPr="00B57E06">
        <w:rPr>
          <w:rFonts w:cstheme="minorHAnsi"/>
        </w:rPr>
        <w:fldChar w:fldCharType="separate"/>
      </w:r>
      <w:r w:rsidR="00147DA3" w:rsidRPr="00B57E06">
        <w:rPr>
          <w:rFonts w:cstheme="minorHAnsi"/>
          <w:noProof/>
        </w:rPr>
        <w:t>[ * ]</w:t>
      </w:r>
      <w:r w:rsidRPr="00B57E06">
        <w:rPr>
          <w:rFonts w:cstheme="minorHAnsi"/>
        </w:rPr>
        <w:fldChar w:fldCharType="end"/>
      </w:r>
      <w:r>
        <w:t xml:space="preserve"> ekskl. moms for perioden </w:t>
      </w:r>
      <w:r w:rsidR="00B57E06" w:rsidRPr="00B57E06">
        <w:rPr>
          <w:rFonts w:cstheme="minorHAnsi"/>
        </w:rPr>
        <w:fldChar w:fldCharType="begin">
          <w:ffData>
            <w:name w:val=""/>
            <w:enabled/>
            <w:calcOnExit w:val="0"/>
            <w:textInput>
              <w:default w:val="[dato]"/>
            </w:textInput>
          </w:ffData>
        </w:fldChar>
      </w:r>
      <w:r w:rsidR="00B57E06" w:rsidRPr="00B57E06">
        <w:rPr>
          <w:rFonts w:cstheme="minorHAnsi"/>
        </w:rPr>
        <w:instrText xml:space="preserve"> FORMTEXT </w:instrText>
      </w:r>
      <w:r w:rsidR="00B57E06" w:rsidRPr="00B57E06">
        <w:rPr>
          <w:rFonts w:cstheme="minorHAnsi"/>
        </w:rPr>
      </w:r>
      <w:r w:rsidR="00B57E06" w:rsidRPr="00B57E06">
        <w:rPr>
          <w:rFonts w:cstheme="minorHAnsi"/>
        </w:rPr>
        <w:fldChar w:fldCharType="separate"/>
      </w:r>
      <w:r w:rsidR="00B57E06" w:rsidRPr="00B57E06">
        <w:rPr>
          <w:rFonts w:cstheme="minorHAnsi"/>
          <w:noProof/>
        </w:rPr>
        <w:t>[dato]</w:t>
      </w:r>
      <w:r w:rsidR="00B57E06" w:rsidRPr="00B57E06">
        <w:rPr>
          <w:rFonts w:cstheme="minorHAnsi"/>
        </w:rPr>
        <w:fldChar w:fldCharType="end"/>
      </w:r>
      <w:r w:rsidRPr="00B57E06">
        <w:rPr>
          <w:rFonts w:cstheme="minorHAnsi"/>
        </w:rPr>
        <w:t xml:space="preserve"> - </w:t>
      </w:r>
      <w:r w:rsidR="00B57E06" w:rsidRPr="0088637C">
        <w:rPr>
          <w:rFonts w:cstheme="minorHAnsi"/>
        </w:rPr>
        <w:fldChar w:fldCharType="begin">
          <w:ffData>
            <w:name w:val=""/>
            <w:enabled/>
            <w:calcOnExit w:val="0"/>
            <w:textInput>
              <w:default w:val="[dato]"/>
            </w:textInput>
          </w:ffData>
        </w:fldChar>
      </w:r>
      <w:r w:rsidR="00B57E06" w:rsidRPr="0088637C">
        <w:rPr>
          <w:rFonts w:cstheme="minorHAnsi"/>
        </w:rPr>
        <w:instrText xml:space="preserve"> FORMTEXT </w:instrText>
      </w:r>
      <w:r w:rsidR="00B57E06" w:rsidRPr="0088637C">
        <w:rPr>
          <w:rFonts w:cstheme="minorHAnsi"/>
        </w:rPr>
      </w:r>
      <w:r w:rsidR="00B57E06" w:rsidRPr="0088637C">
        <w:rPr>
          <w:rFonts w:cstheme="minorHAnsi"/>
        </w:rPr>
        <w:fldChar w:fldCharType="separate"/>
      </w:r>
      <w:r w:rsidR="00B57E06" w:rsidRPr="0088637C">
        <w:rPr>
          <w:rFonts w:cstheme="minorHAnsi"/>
          <w:noProof/>
        </w:rPr>
        <w:t>[dato]</w:t>
      </w:r>
      <w:r w:rsidR="00B57E06" w:rsidRPr="0088637C">
        <w:rPr>
          <w:rFonts w:cstheme="minorHAnsi"/>
        </w:rPr>
        <w:fldChar w:fldCharType="end"/>
      </w:r>
      <w:r w:rsidRPr="0088637C">
        <w:t xml:space="preserve">. </w:t>
      </w:r>
      <w:r w:rsidRPr="00B309F3">
        <w:rPr>
          <w:color w:val="auto"/>
        </w:rPr>
        <w:t xml:space="preserve">Er </w:t>
      </w:r>
      <w:r w:rsidR="00954F48" w:rsidRPr="00B309F3">
        <w:rPr>
          <w:color w:val="auto"/>
        </w:rPr>
        <w:t>Ejendommen</w:t>
      </w:r>
      <w:r w:rsidRPr="00B309F3">
        <w:rPr>
          <w:color w:val="auto"/>
        </w:rPr>
        <w:t xml:space="preserve"> momsregistreret, tillægges beløbet moms.</w:t>
      </w:r>
      <w:bookmarkEnd w:id="81"/>
      <w:r w:rsidR="00B57E06" w:rsidRPr="00B309F3">
        <w:rPr>
          <w:color w:val="auto"/>
        </w:rPr>
        <w:t xml:space="preserve"> </w:t>
      </w:r>
      <w:r w:rsidR="00230115" w:rsidRPr="0088637C">
        <w:rPr>
          <w:i/>
          <w:iCs/>
          <w:color w:val="008000"/>
        </w:rPr>
        <w:t>[Det kommunale</w:t>
      </w:r>
      <w:r w:rsidR="00230115" w:rsidRPr="00B57E06">
        <w:rPr>
          <w:i/>
          <w:iCs/>
          <w:color w:val="008000"/>
        </w:rPr>
        <w:t xml:space="preserve"> aktieselskab skal betale </w:t>
      </w:r>
      <w:r w:rsidR="00230115" w:rsidRPr="00B309F3">
        <w:rPr>
          <w:i/>
          <w:iCs/>
          <w:color w:val="008000"/>
        </w:rPr>
        <w:t>en markedsleje, som</w:t>
      </w:r>
      <w:r w:rsidR="00230115" w:rsidRPr="00B57E06">
        <w:rPr>
          <w:i/>
          <w:iCs/>
          <w:color w:val="008000"/>
        </w:rPr>
        <w:t xml:space="preserve"> modsvarer dets anvendelse af plejehjemmets service</w:t>
      </w:r>
      <w:r w:rsidR="00287EED">
        <w:rPr>
          <w:i/>
          <w:iCs/>
          <w:color w:val="008000"/>
        </w:rPr>
        <w:t>areal</w:t>
      </w:r>
      <w:r w:rsidR="00230115" w:rsidRPr="00B57E06">
        <w:rPr>
          <w:i/>
          <w:iCs/>
          <w:color w:val="008000"/>
        </w:rPr>
        <w:t>.</w:t>
      </w:r>
      <w:r w:rsidR="003E1B01" w:rsidRPr="00B57E06">
        <w:rPr>
          <w:rFonts w:ascii="Roboto" w:eastAsiaTheme="minorHAnsi" w:hAnsi="Roboto" w:cstheme="minorBidi"/>
          <w:i/>
          <w:iCs/>
          <w:color w:val="008000"/>
          <w:spacing w:val="2"/>
          <w:szCs w:val="18"/>
          <w:shd w:val="clear" w:color="auto" w:fill="FFFFFF"/>
        </w:rPr>
        <w:t xml:space="preserve"> </w:t>
      </w:r>
      <w:r w:rsidR="003E1B01" w:rsidRPr="00B57E06">
        <w:rPr>
          <w:i/>
          <w:iCs/>
          <w:color w:val="008000"/>
        </w:rPr>
        <w:t xml:space="preserve">Lejen </w:t>
      </w:r>
      <w:r w:rsidR="001F2BD7" w:rsidRPr="00B57E06">
        <w:rPr>
          <w:i/>
          <w:iCs/>
          <w:color w:val="008000"/>
        </w:rPr>
        <w:t>skal</w:t>
      </w:r>
      <w:r w:rsidR="003E1B01" w:rsidRPr="00B57E06">
        <w:rPr>
          <w:i/>
          <w:iCs/>
          <w:color w:val="008000"/>
        </w:rPr>
        <w:t xml:space="preserve"> dække alle forhold vedr</w:t>
      </w:r>
      <w:r w:rsidR="00B57E06">
        <w:rPr>
          <w:i/>
          <w:iCs/>
          <w:color w:val="008000"/>
        </w:rPr>
        <w:t>ørende</w:t>
      </w:r>
      <w:r w:rsidR="003E1B01" w:rsidRPr="00B57E06">
        <w:rPr>
          <w:i/>
          <w:iCs/>
          <w:color w:val="008000"/>
        </w:rPr>
        <w:t xml:space="preserve"> drift og vedligehold af servicearealet, medmindre det </w:t>
      </w:r>
      <w:r w:rsidR="00552ECA">
        <w:rPr>
          <w:i/>
          <w:iCs/>
          <w:color w:val="008000"/>
        </w:rPr>
        <w:t>aftales, at</w:t>
      </w:r>
      <w:r w:rsidR="003E1B01" w:rsidRPr="00B57E06">
        <w:rPr>
          <w:i/>
          <w:iCs/>
          <w:color w:val="008000"/>
        </w:rPr>
        <w:t xml:space="preserve"> </w:t>
      </w:r>
      <w:r w:rsidR="00552ECA" w:rsidRPr="00B57E06">
        <w:rPr>
          <w:i/>
          <w:iCs/>
          <w:color w:val="008000"/>
        </w:rPr>
        <w:t>Lejer er ansvarlig for vedligehold</w:t>
      </w:r>
      <w:r w:rsidR="00552ECA">
        <w:rPr>
          <w:i/>
          <w:iCs/>
          <w:color w:val="008000"/>
        </w:rPr>
        <w:t xml:space="preserve"> af Lejemålet, jf. nærmere herom i </w:t>
      </w:r>
      <w:r w:rsidR="006A095C" w:rsidRPr="00B57E06">
        <w:rPr>
          <w:i/>
          <w:iCs/>
          <w:color w:val="008000"/>
        </w:rPr>
        <w:t xml:space="preserve">pkt. </w:t>
      </w:r>
      <w:r w:rsidR="006A095C" w:rsidRPr="00B57E06">
        <w:rPr>
          <w:i/>
          <w:iCs/>
          <w:color w:val="008000"/>
        </w:rPr>
        <w:fldChar w:fldCharType="begin"/>
      </w:r>
      <w:r w:rsidR="006A095C" w:rsidRPr="00B57E06">
        <w:rPr>
          <w:i/>
          <w:iCs/>
          <w:color w:val="008000"/>
        </w:rPr>
        <w:instrText xml:space="preserve"> REF _Ref156373539 \r \h </w:instrText>
      </w:r>
      <w:r w:rsidR="00B57E06" w:rsidRPr="00B57E06">
        <w:rPr>
          <w:i/>
          <w:iCs/>
          <w:color w:val="008000"/>
        </w:rPr>
        <w:instrText xml:space="preserve"> \* MERGEFORMAT </w:instrText>
      </w:r>
      <w:r w:rsidR="006A095C" w:rsidRPr="00B57E06">
        <w:rPr>
          <w:i/>
          <w:iCs/>
          <w:color w:val="008000"/>
        </w:rPr>
      </w:r>
      <w:r w:rsidR="006A095C" w:rsidRPr="00B57E06">
        <w:rPr>
          <w:i/>
          <w:iCs/>
          <w:color w:val="008000"/>
        </w:rPr>
        <w:fldChar w:fldCharType="separate"/>
      </w:r>
      <w:r w:rsidR="00991899">
        <w:rPr>
          <w:i/>
          <w:iCs/>
          <w:color w:val="008000"/>
        </w:rPr>
        <w:t>10</w:t>
      </w:r>
      <w:r w:rsidR="006A095C" w:rsidRPr="00B57E06">
        <w:rPr>
          <w:i/>
          <w:iCs/>
          <w:color w:val="008000"/>
        </w:rPr>
        <w:fldChar w:fldCharType="end"/>
      </w:r>
      <w:r w:rsidR="00614D56">
        <w:rPr>
          <w:i/>
          <w:iCs/>
          <w:color w:val="008000"/>
        </w:rPr>
        <w:t xml:space="preserve">, jf. </w:t>
      </w:r>
      <w:r w:rsidR="00614D56" w:rsidRPr="00614D56">
        <w:rPr>
          <w:i/>
          <w:iCs/>
          <w:color w:val="008000"/>
        </w:rPr>
        <w:t>Folketingstidende 2024-25, tillæg A, L 90 som fremsat, side 20.</w:t>
      </w:r>
      <w:r w:rsidR="00230115" w:rsidRPr="00B57E06">
        <w:rPr>
          <w:i/>
          <w:iCs/>
          <w:color w:val="008000"/>
        </w:rPr>
        <w:t>]</w:t>
      </w:r>
      <w:bookmarkEnd w:id="82"/>
    </w:p>
    <w:p w14:paraId="032D28C0" w14:textId="004486C7" w:rsidR="00954EE0" w:rsidRDefault="0069610F" w:rsidP="0069610F">
      <w:pPr>
        <w:pStyle w:val="DSHeadingNoToc2"/>
      </w:pPr>
      <w:bookmarkStart w:id="91" w:name="_Ref139536455"/>
      <w:r>
        <w:lastRenderedPageBreak/>
        <w:t xml:space="preserve">Én gang årligt, den 1. januar, reguleres den </w:t>
      </w:r>
      <w:r w:rsidR="004C5727">
        <w:t>hvert år</w:t>
      </w:r>
      <w:r w:rsidR="007F0B43">
        <w:t xml:space="preserve"> </w:t>
      </w:r>
      <w:r w:rsidDel="007F0B43">
        <w:t xml:space="preserve">pr. 31. december året før </w:t>
      </w:r>
      <w:r w:rsidR="004C5727">
        <w:t xml:space="preserve">gældende årlige leje i overensstemmelse med den procentvise ændring i nettoprisindekset </w:t>
      </w:r>
      <w:r>
        <w:t xml:space="preserve">, jf. bekendtgørelse nr. 76 af 3. februar 1999 af lov om beregning af et nettoprisindeks med senere ændringer. Reguleringen sker i overensstemmelse med </w:t>
      </w:r>
      <w:r w:rsidR="00C002F2">
        <w:t>ændringen</w:t>
      </w:r>
      <w:r>
        <w:t xml:space="preserve"> i det nævnte indeks fra oktober måned to år før til oktober måned året før</w:t>
      </w:r>
      <w:r w:rsidR="00386E4C">
        <w:t xml:space="preserve">, jf. dog pkt. </w:t>
      </w:r>
      <w:r w:rsidR="002B0D1B">
        <w:fldChar w:fldCharType="begin"/>
      </w:r>
      <w:r w:rsidR="002B0D1B">
        <w:instrText xml:space="preserve"> REF _Ref142551902 \r \h </w:instrText>
      </w:r>
      <w:r w:rsidR="002B0D1B">
        <w:fldChar w:fldCharType="separate"/>
      </w:r>
      <w:r w:rsidR="00991899">
        <w:t>4.4</w:t>
      </w:r>
      <w:r w:rsidR="002B0D1B">
        <w:fldChar w:fldCharType="end"/>
      </w:r>
      <w:r>
        <w:t xml:space="preserve">. </w:t>
      </w:r>
    </w:p>
    <w:p w14:paraId="1E2185DA" w14:textId="64BDE1D6" w:rsidR="0069610F" w:rsidRDefault="0069610F" w:rsidP="00954EE0">
      <w:pPr>
        <w:pStyle w:val="DSHeadingNoToc2"/>
        <w:numPr>
          <w:ilvl w:val="0"/>
          <w:numId w:val="0"/>
        </w:numPr>
        <w:ind w:left="851"/>
      </w:pPr>
      <w:r>
        <w:t xml:space="preserve">Reguleringen sker første gang den 1. januar </w:t>
      </w:r>
      <w:r w:rsidR="00FB18A0">
        <w:fldChar w:fldCharType="begin">
          <w:ffData>
            <w:name w:val=""/>
            <w:enabled/>
            <w:calcOnExit w:val="0"/>
            <w:textInput>
              <w:default w:val="[indsæt årstal - f.eks. 2028]"/>
            </w:textInput>
          </w:ffData>
        </w:fldChar>
      </w:r>
      <w:r w:rsidR="00FB18A0">
        <w:instrText xml:space="preserve"> FORMTEXT </w:instrText>
      </w:r>
      <w:r w:rsidR="00FB18A0">
        <w:fldChar w:fldCharType="separate"/>
      </w:r>
      <w:r w:rsidR="00FB18A0">
        <w:rPr>
          <w:noProof/>
        </w:rPr>
        <w:t>[indsæt årstal - f.eks. 2028]</w:t>
      </w:r>
      <w:r w:rsidR="00FB18A0">
        <w:fldChar w:fldCharType="end"/>
      </w:r>
      <w:r>
        <w:t xml:space="preserve"> i overensstemmelse med ændringen i nettoprisindekset fra oktober </w:t>
      </w:r>
      <w:r w:rsidR="00FB18A0">
        <w:fldChar w:fldCharType="begin">
          <w:ffData>
            <w:name w:val=""/>
            <w:enabled/>
            <w:calcOnExit w:val="0"/>
            <w:textInput>
              <w:default w:val="[indsæt årstal - f.eks. 2026]"/>
            </w:textInput>
          </w:ffData>
        </w:fldChar>
      </w:r>
      <w:r w:rsidR="00FB18A0">
        <w:instrText xml:space="preserve"> FORMTEXT </w:instrText>
      </w:r>
      <w:r w:rsidR="00FB18A0">
        <w:fldChar w:fldCharType="separate"/>
      </w:r>
      <w:r w:rsidR="00FB18A0">
        <w:rPr>
          <w:noProof/>
        </w:rPr>
        <w:t>[indsæt årstal - f.eks. 2026]</w:t>
      </w:r>
      <w:r w:rsidR="00FB18A0">
        <w:fldChar w:fldCharType="end"/>
      </w:r>
      <w:r>
        <w:t xml:space="preserve"> til oktober </w:t>
      </w:r>
      <w:r w:rsidR="00FB18A0" w:rsidRPr="00EB49E5">
        <w:fldChar w:fldCharType="begin">
          <w:ffData>
            <w:name w:val=""/>
            <w:enabled/>
            <w:calcOnExit w:val="0"/>
            <w:textInput>
              <w:default w:val="[indsæt årstal - f.eks. 2027]"/>
            </w:textInput>
          </w:ffData>
        </w:fldChar>
      </w:r>
      <w:r w:rsidR="00FB18A0" w:rsidRPr="00EB49E5">
        <w:instrText xml:space="preserve"> FORMTEXT </w:instrText>
      </w:r>
      <w:r w:rsidR="00FB18A0" w:rsidRPr="00EB49E5">
        <w:fldChar w:fldCharType="separate"/>
      </w:r>
      <w:r w:rsidR="00FB18A0" w:rsidRPr="00EB49E5">
        <w:rPr>
          <w:noProof/>
        </w:rPr>
        <w:t>[indsæt årstal - f.eks. 2027]</w:t>
      </w:r>
      <w:r w:rsidR="00FB18A0" w:rsidRPr="00EB49E5">
        <w:fldChar w:fldCharType="end"/>
      </w:r>
      <w:r>
        <w:t xml:space="preserve">. Næste gang reguleres lejen pr. 1. januar </w:t>
      </w:r>
      <w:r w:rsidR="00FB18A0">
        <w:fldChar w:fldCharType="begin">
          <w:ffData>
            <w:name w:val=""/>
            <w:enabled/>
            <w:calcOnExit w:val="0"/>
            <w:textInput>
              <w:default w:val="[indsæt årstal - f.eks. 2029]"/>
            </w:textInput>
          </w:ffData>
        </w:fldChar>
      </w:r>
      <w:r w:rsidR="00FB18A0">
        <w:instrText xml:space="preserve"> FORMTEXT </w:instrText>
      </w:r>
      <w:r w:rsidR="00FB18A0">
        <w:fldChar w:fldCharType="separate"/>
      </w:r>
      <w:r w:rsidR="00FB18A0">
        <w:rPr>
          <w:noProof/>
        </w:rPr>
        <w:t>[indsæt årstal - f.eks. 2029]</w:t>
      </w:r>
      <w:r w:rsidR="00FB18A0">
        <w:fldChar w:fldCharType="end"/>
      </w:r>
      <w:r>
        <w:t xml:space="preserve"> i overensstemmelse med ændringen i nettoprisindekset fra oktober </w:t>
      </w:r>
      <w:r w:rsidR="00FB18A0" w:rsidRPr="00EB49E5">
        <w:fldChar w:fldCharType="begin">
          <w:ffData>
            <w:name w:val=""/>
            <w:enabled/>
            <w:calcOnExit w:val="0"/>
            <w:textInput>
              <w:default w:val="[indsæt årstal - f.eks. 2027]"/>
            </w:textInput>
          </w:ffData>
        </w:fldChar>
      </w:r>
      <w:r w:rsidR="00FB18A0" w:rsidRPr="00EB49E5">
        <w:instrText xml:space="preserve"> FORMTEXT </w:instrText>
      </w:r>
      <w:r w:rsidR="00FB18A0" w:rsidRPr="00EB49E5">
        <w:fldChar w:fldCharType="separate"/>
      </w:r>
      <w:r w:rsidR="00FB18A0" w:rsidRPr="00EB49E5">
        <w:rPr>
          <w:noProof/>
        </w:rPr>
        <w:t>[indsæt årstal - f.eks. 2027]</w:t>
      </w:r>
      <w:r w:rsidR="00FB18A0" w:rsidRPr="00EB49E5">
        <w:fldChar w:fldCharType="end"/>
      </w:r>
      <w:r>
        <w:t xml:space="preserve"> til oktober </w:t>
      </w:r>
      <w:r w:rsidR="00FB18A0" w:rsidRPr="00EB49E5">
        <w:fldChar w:fldCharType="begin">
          <w:ffData>
            <w:name w:val=""/>
            <w:enabled/>
            <w:calcOnExit w:val="0"/>
            <w:textInput>
              <w:default w:val="[indsæt årstal - f.eks. 2028]"/>
            </w:textInput>
          </w:ffData>
        </w:fldChar>
      </w:r>
      <w:r w:rsidR="00FB18A0" w:rsidRPr="00EB49E5">
        <w:instrText xml:space="preserve"> FORMTEXT </w:instrText>
      </w:r>
      <w:r w:rsidR="00FB18A0" w:rsidRPr="00EB49E5">
        <w:fldChar w:fldCharType="separate"/>
      </w:r>
      <w:r w:rsidR="00FB18A0" w:rsidRPr="00EB49E5">
        <w:rPr>
          <w:noProof/>
        </w:rPr>
        <w:t>[indsæt årstal - f.eks. 2028]</w:t>
      </w:r>
      <w:r w:rsidR="00FB18A0" w:rsidRPr="00EB49E5">
        <w:fldChar w:fldCharType="end"/>
      </w:r>
      <w:r>
        <w:t xml:space="preserve"> og så fremdeles.</w:t>
      </w:r>
      <w:bookmarkEnd w:id="91"/>
    </w:p>
    <w:p w14:paraId="0718B9A4" w14:textId="4D2791EF" w:rsidR="0069610F" w:rsidRDefault="0069610F" w:rsidP="0069610F">
      <w:pPr>
        <w:pStyle w:val="DSBodyTextIndent1"/>
      </w:pPr>
      <w:r>
        <w:t xml:space="preserve">Den regulerede årsleje pr. 1. januar </w:t>
      </w:r>
      <w:r w:rsidR="00FB18A0">
        <w:fldChar w:fldCharType="begin">
          <w:ffData>
            <w:name w:val=""/>
            <w:enabled/>
            <w:calcOnExit w:val="0"/>
            <w:textInput>
              <w:default w:val="[indsæt årstal - f.eks. 2028]"/>
            </w:textInput>
          </w:ffData>
        </w:fldChar>
      </w:r>
      <w:r w:rsidR="00FB18A0">
        <w:instrText xml:space="preserve"> FORMTEXT </w:instrText>
      </w:r>
      <w:r w:rsidR="00FB18A0">
        <w:fldChar w:fldCharType="separate"/>
      </w:r>
      <w:r w:rsidR="00FB18A0">
        <w:rPr>
          <w:noProof/>
        </w:rPr>
        <w:t>[indsæt årstal - f.eks. 2028]</w:t>
      </w:r>
      <w:r w:rsidR="00FB18A0">
        <w:fldChar w:fldCharType="end"/>
      </w:r>
      <w:r>
        <w:t xml:space="preserve"> beregnes således efter følgende princip:</w:t>
      </w:r>
    </w:p>
    <w:p w14:paraId="5A9679F4" w14:textId="77777777" w:rsidR="0069610F" w:rsidRPr="00327283" w:rsidRDefault="0069610F" w:rsidP="0069610F">
      <w:pPr>
        <w:pStyle w:val="DSBodyTextIndent1"/>
      </w:pPr>
      <w:r w:rsidRPr="00327283">
        <w:rPr>
          <w:rStyle w:val="Pladsholdertekst"/>
        </w:rPr>
        <w:t xml:space="preserve">    </w:t>
      </w:r>
    </w:p>
    <w:p w14:paraId="59D17A61" w14:textId="3F0E00D2" w:rsidR="0069610F" w:rsidRDefault="0069610F" w:rsidP="0069610F">
      <w:pPr>
        <w:pStyle w:val="DSBodyTextIndent1"/>
        <w:jc w:val="center"/>
        <w:rPr>
          <w:u w:val="single"/>
        </w:rPr>
      </w:pPr>
      <w:r w:rsidRPr="00327283">
        <w:rPr>
          <w:u w:val="single"/>
        </w:rPr>
        <w:t>Årslejen pr. 31.12</w:t>
      </w:r>
      <w:r w:rsidRPr="00E4027A">
        <w:rPr>
          <w:u w:val="single"/>
        </w:rPr>
        <w:t>.</w:t>
      </w:r>
      <w:r w:rsidR="00E4027A" w:rsidRPr="00E4027A">
        <w:rPr>
          <w:u w:val="single"/>
        </w:rPr>
        <w:t xml:space="preserve"> </w:t>
      </w:r>
      <w:r w:rsidR="00FB18A0">
        <w:rPr>
          <w:u w:val="single"/>
        </w:rPr>
        <w:fldChar w:fldCharType="begin">
          <w:ffData>
            <w:name w:val=""/>
            <w:enabled/>
            <w:calcOnExit w:val="0"/>
            <w:textInput>
              <w:default w:val="[indsæt årstal - f.eks. 2027]"/>
            </w:textInput>
          </w:ffData>
        </w:fldChar>
      </w:r>
      <w:r w:rsidR="00FB18A0">
        <w:rPr>
          <w:u w:val="single"/>
        </w:rPr>
        <w:instrText xml:space="preserve"> FORMTEXT </w:instrText>
      </w:r>
      <w:r w:rsidR="00FB18A0">
        <w:rPr>
          <w:u w:val="single"/>
        </w:rPr>
      </w:r>
      <w:r w:rsidR="00FB18A0">
        <w:rPr>
          <w:u w:val="single"/>
        </w:rPr>
        <w:fldChar w:fldCharType="separate"/>
      </w:r>
      <w:r w:rsidR="00FB18A0">
        <w:rPr>
          <w:noProof/>
          <w:u w:val="single"/>
        </w:rPr>
        <w:t>[indsæt årstal - f.eks. 2027]</w:t>
      </w:r>
      <w:r w:rsidR="00FB18A0">
        <w:rPr>
          <w:u w:val="single"/>
        </w:rPr>
        <w:fldChar w:fldCharType="end"/>
      </w:r>
      <w:r w:rsidRPr="00E4027A">
        <w:rPr>
          <w:u w:val="single"/>
        </w:rPr>
        <w:t xml:space="preserve"> ekskl</w:t>
      </w:r>
      <w:r w:rsidRPr="00327283">
        <w:rPr>
          <w:u w:val="single"/>
        </w:rPr>
        <w:t xml:space="preserve">. moms x nettoprisindeks </w:t>
      </w:r>
      <w:r w:rsidRPr="002A510B">
        <w:rPr>
          <w:u w:val="single"/>
        </w:rPr>
        <w:t xml:space="preserve">okt. </w:t>
      </w:r>
      <w:r w:rsidR="00FB18A0">
        <w:rPr>
          <w:u w:val="single"/>
        </w:rPr>
        <w:fldChar w:fldCharType="begin">
          <w:ffData>
            <w:name w:val=""/>
            <w:enabled/>
            <w:calcOnExit w:val="0"/>
            <w:textInput>
              <w:default w:val="[indsæt årstal - f.eks. 2027]"/>
            </w:textInput>
          </w:ffData>
        </w:fldChar>
      </w:r>
      <w:r w:rsidR="00FB18A0">
        <w:rPr>
          <w:u w:val="single"/>
        </w:rPr>
        <w:instrText xml:space="preserve"> FORMTEXT </w:instrText>
      </w:r>
      <w:r w:rsidR="00FB18A0">
        <w:rPr>
          <w:u w:val="single"/>
        </w:rPr>
      </w:r>
      <w:r w:rsidR="00FB18A0">
        <w:rPr>
          <w:u w:val="single"/>
        </w:rPr>
        <w:fldChar w:fldCharType="separate"/>
      </w:r>
      <w:r w:rsidR="00FB18A0">
        <w:rPr>
          <w:noProof/>
          <w:u w:val="single"/>
        </w:rPr>
        <w:t>[indsæt årstal - f.eks. 2027]</w:t>
      </w:r>
      <w:r w:rsidR="00FB18A0">
        <w:rPr>
          <w:u w:val="single"/>
        </w:rPr>
        <w:fldChar w:fldCharType="end"/>
      </w:r>
    </w:p>
    <w:p w14:paraId="5450B4ED" w14:textId="42A6BA6B" w:rsidR="0069610F" w:rsidRPr="00E40D36" w:rsidRDefault="0069610F" w:rsidP="0069610F">
      <w:pPr>
        <w:pStyle w:val="DSBodyTextIndent1"/>
        <w:jc w:val="center"/>
        <w:rPr>
          <w:u w:val="single"/>
        </w:rPr>
      </w:pPr>
      <w:r w:rsidRPr="00327283">
        <w:t xml:space="preserve">nettoprisindeks okt. </w:t>
      </w:r>
      <w:r w:rsidR="00FB18A0">
        <w:fldChar w:fldCharType="begin">
          <w:ffData>
            <w:name w:val=""/>
            <w:enabled/>
            <w:calcOnExit w:val="0"/>
            <w:textInput>
              <w:default w:val="[indsæt årstal - f.eks. 2026]"/>
            </w:textInput>
          </w:ffData>
        </w:fldChar>
      </w:r>
      <w:r w:rsidR="00FB18A0">
        <w:instrText xml:space="preserve"> FORMTEXT </w:instrText>
      </w:r>
      <w:r w:rsidR="00FB18A0">
        <w:fldChar w:fldCharType="separate"/>
      </w:r>
      <w:r w:rsidR="00FB18A0">
        <w:rPr>
          <w:noProof/>
        </w:rPr>
        <w:t>[indsæt årstal - f.eks. 2026]</w:t>
      </w:r>
      <w:r w:rsidR="00FB18A0">
        <w:fldChar w:fldCharType="end"/>
      </w:r>
    </w:p>
    <w:p w14:paraId="3739D232" w14:textId="77777777" w:rsidR="0069610F" w:rsidRPr="00327283" w:rsidRDefault="0069610F" w:rsidP="0069610F">
      <w:pPr>
        <w:pStyle w:val="DSBodyTextIndent1"/>
        <w:jc w:val="center"/>
      </w:pPr>
    </w:p>
    <w:p w14:paraId="4041A9CC" w14:textId="49D5EBAC" w:rsidR="0069610F" w:rsidRPr="00327283" w:rsidRDefault="0069610F" w:rsidP="00E4027A">
      <w:pPr>
        <w:pStyle w:val="DSBodyTextIndent1"/>
      </w:pPr>
      <w:r w:rsidRPr="00327283">
        <w:t xml:space="preserve">medens den </w:t>
      </w:r>
      <w:r>
        <w:t>regulerede</w:t>
      </w:r>
      <w:r w:rsidRPr="00327283">
        <w:t xml:space="preserve"> årsleje pr. 1. januar </w:t>
      </w:r>
      <w:r w:rsidR="00FB18A0">
        <w:fldChar w:fldCharType="begin">
          <w:ffData>
            <w:name w:val=""/>
            <w:enabled/>
            <w:calcOnExit w:val="0"/>
            <w:textInput>
              <w:default w:val="[indsæt årstal - f.eks. 2029]"/>
            </w:textInput>
          </w:ffData>
        </w:fldChar>
      </w:r>
      <w:r w:rsidR="00FB18A0">
        <w:instrText xml:space="preserve"> FORMTEXT </w:instrText>
      </w:r>
      <w:r w:rsidR="00FB18A0">
        <w:fldChar w:fldCharType="separate"/>
      </w:r>
      <w:r w:rsidR="00FB18A0">
        <w:rPr>
          <w:noProof/>
        </w:rPr>
        <w:t>[indsæt årstal - f.eks. 2029]</w:t>
      </w:r>
      <w:r w:rsidR="00FB18A0">
        <w:fldChar w:fldCharType="end"/>
      </w:r>
      <w:r>
        <w:rPr>
          <w:rFonts w:cstheme="minorHAnsi"/>
        </w:rPr>
        <w:t xml:space="preserve"> </w:t>
      </w:r>
      <w:r w:rsidRPr="00327283">
        <w:t>beregnes således:</w:t>
      </w:r>
    </w:p>
    <w:p w14:paraId="321BC496" w14:textId="77777777" w:rsidR="0069610F" w:rsidRPr="00327283" w:rsidRDefault="0069610F" w:rsidP="0069610F">
      <w:pPr>
        <w:pStyle w:val="DSBodyTextIndent1"/>
        <w:jc w:val="center"/>
      </w:pPr>
    </w:p>
    <w:p w14:paraId="6E518149" w14:textId="3C208727" w:rsidR="0069610F" w:rsidRDefault="0069610F" w:rsidP="0069610F">
      <w:pPr>
        <w:pStyle w:val="DSBodyTextIndent1"/>
        <w:jc w:val="center"/>
        <w:rPr>
          <w:u w:val="single"/>
        </w:rPr>
      </w:pPr>
      <w:r w:rsidRPr="00327283">
        <w:rPr>
          <w:u w:val="single"/>
        </w:rPr>
        <w:t>Årslejen pr. 31.</w:t>
      </w:r>
      <w:r w:rsidRPr="00E4027A">
        <w:rPr>
          <w:u w:val="single"/>
        </w:rPr>
        <w:t xml:space="preserve">12 </w:t>
      </w:r>
      <w:r w:rsidR="00FB18A0">
        <w:rPr>
          <w:u w:val="single"/>
        </w:rPr>
        <w:fldChar w:fldCharType="begin">
          <w:ffData>
            <w:name w:val=""/>
            <w:enabled/>
            <w:calcOnExit w:val="0"/>
            <w:textInput>
              <w:default w:val="[indsæt årstal - f.eks. 2028]"/>
            </w:textInput>
          </w:ffData>
        </w:fldChar>
      </w:r>
      <w:r w:rsidR="00FB18A0">
        <w:rPr>
          <w:u w:val="single"/>
        </w:rPr>
        <w:instrText xml:space="preserve"> FORMTEXT </w:instrText>
      </w:r>
      <w:r w:rsidR="00FB18A0">
        <w:rPr>
          <w:u w:val="single"/>
        </w:rPr>
      </w:r>
      <w:r w:rsidR="00FB18A0">
        <w:rPr>
          <w:u w:val="single"/>
        </w:rPr>
        <w:fldChar w:fldCharType="separate"/>
      </w:r>
      <w:r w:rsidR="00FB18A0">
        <w:rPr>
          <w:noProof/>
          <w:u w:val="single"/>
        </w:rPr>
        <w:t>[indsæt årstal - f.eks. 2028]</w:t>
      </w:r>
      <w:r w:rsidR="00FB18A0">
        <w:rPr>
          <w:u w:val="single"/>
        </w:rPr>
        <w:fldChar w:fldCharType="end"/>
      </w:r>
      <w:r w:rsidRPr="00E4027A">
        <w:rPr>
          <w:u w:val="single"/>
        </w:rPr>
        <w:t xml:space="preserve"> ekskl. moms</w:t>
      </w:r>
      <w:r w:rsidRPr="00327283">
        <w:rPr>
          <w:u w:val="single"/>
        </w:rPr>
        <w:t xml:space="preserve"> x nettoprisindeks okt. </w:t>
      </w:r>
      <w:r w:rsidR="00FB18A0">
        <w:rPr>
          <w:u w:val="single"/>
        </w:rPr>
        <w:fldChar w:fldCharType="begin">
          <w:ffData>
            <w:name w:val=""/>
            <w:enabled/>
            <w:calcOnExit w:val="0"/>
            <w:textInput>
              <w:default w:val="[indsæt årstal - f.eks. 2028]"/>
            </w:textInput>
          </w:ffData>
        </w:fldChar>
      </w:r>
      <w:r w:rsidR="00FB18A0">
        <w:rPr>
          <w:u w:val="single"/>
        </w:rPr>
        <w:instrText xml:space="preserve"> FORMTEXT </w:instrText>
      </w:r>
      <w:r w:rsidR="00FB18A0">
        <w:rPr>
          <w:u w:val="single"/>
        </w:rPr>
      </w:r>
      <w:r w:rsidR="00FB18A0">
        <w:rPr>
          <w:u w:val="single"/>
        </w:rPr>
        <w:fldChar w:fldCharType="separate"/>
      </w:r>
      <w:r w:rsidR="00FB18A0">
        <w:rPr>
          <w:noProof/>
          <w:u w:val="single"/>
        </w:rPr>
        <w:t>[indsæt årstal - f.eks. 2028]</w:t>
      </w:r>
      <w:r w:rsidR="00FB18A0">
        <w:rPr>
          <w:u w:val="single"/>
        </w:rPr>
        <w:fldChar w:fldCharType="end"/>
      </w:r>
    </w:p>
    <w:p w14:paraId="47D9C2B5" w14:textId="111F5833" w:rsidR="0069610F" w:rsidRPr="00E40D36" w:rsidRDefault="0069610F" w:rsidP="0069610F">
      <w:pPr>
        <w:pStyle w:val="DSBodyTextIndent1"/>
        <w:jc w:val="center"/>
        <w:rPr>
          <w:u w:val="single"/>
        </w:rPr>
      </w:pPr>
      <w:r w:rsidRPr="00327283">
        <w:t xml:space="preserve">nettoprisindeks okt. </w:t>
      </w:r>
      <w:r w:rsidR="00FB18A0" w:rsidRPr="004948AE">
        <w:fldChar w:fldCharType="begin">
          <w:ffData>
            <w:name w:val=""/>
            <w:enabled/>
            <w:calcOnExit w:val="0"/>
            <w:textInput>
              <w:default w:val="[indsæt årstal - f.eks. 2027]"/>
            </w:textInput>
          </w:ffData>
        </w:fldChar>
      </w:r>
      <w:r w:rsidR="00FB18A0" w:rsidRPr="004948AE">
        <w:instrText xml:space="preserve"> FORMTEXT </w:instrText>
      </w:r>
      <w:r w:rsidR="00FB18A0" w:rsidRPr="004948AE">
        <w:fldChar w:fldCharType="separate"/>
      </w:r>
      <w:r w:rsidR="00FB18A0" w:rsidRPr="004948AE">
        <w:rPr>
          <w:noProof/>
        </w:rPr>
        <w:t>[indsæt årstal - f.eks. 2027]</w:t>
      </w:r>
      <w:r w:rsidR="00FB18A0" w:rsidRPr="004948AE">
        <w:fldChar w:fldCharType="end"/>
      </w:r>
    </w:p>
    <w:p w14:paraId="080F76E5" w14:textId="77777777" w:rsidR="0069610F" w:rsidRPr="005F7C74" w:rsidRDefault="0069610F" w:rsidP="0069610F">
      <w:pPr>
        <w:pStyle w:val="DSBodyTextIndent1"/>
      </w:pPr>
      <w:r w:rsidRPr="005F7C74">
        <w:rPr>
          <w:rStyle w:val="Pladsholdertekst"/>
        </w:rPr>
        <w:t xml:space="preserve">    </w:t>
      </w:r>
    </w:p>
    <w:p w14:paraId="082F067F" w14:textId="2BE13524" w:rsidR="0069610F" w:rsidRPr="001A5A83" w:rsidRDefault="0069610F" w:rsidP="00200884">
      <w:pPr>
        <w:pStyle w:val="DSBodyTextIndent1"/>
      </w:pPr>
      <w:r w:rsidRPr="005F7C74">
        <w:t>og så fremdeles.</w:t>
      </w:r>
      <w:r w:rsidR="00200884" w:rsidRPr="005F7C74">
        <w:t xml:space="preserve"> </w:t>
      </w:r>
      <w:r w:rsidRPr="00200884">
        <w:rPr>
          <w:i/>
          <w:iCs/>
          <w:color w:val="008000"/>
        </w:rPr>
        <w:t>[</w:t>
      </w:r>
      <w:r w:rsidR="001A17AE">
        <w:rPr>
          <w:i/>
          <w:iCs/>
          <w:color w:val="008000"/>
        </w:rPr>
        <w:t xml:space="preserve">Såfremt Lejekontrakten </w:t>
      </w:r>
      <w:r w:rsidR="00417EA7">
        <w:rPr>
          <w:i/>
          <w:iCs/>
          <w:color w:val="008000"/>
        </w:rPr>
        <w:t xml:space="preserve">indgås </w:t>
      </w:r>
      <w:r w:rsidR="001A17AE">
        <w:rPr>
          <w:i/>
          <w:iCs/>
          <w:color w:val="008000"/>
        </w:rPr>
        <w:t xml:space="preserve">i kraft i 2. eller 3. kvartal, kan det overvejes, om </w:t>
      </w:r>
      <w:r w:rsidR="006C6582">
        <w:rPr>
          <w:i/>
          <w:iCs/>
          <w:color w:val="008000"/>
        </w:rPr>
        <w:t>NPI-regulering</w:t>
      </w:r>
      <w:r w:rsidR="00CE10B5">
        <w:rPr>
          <w:i/>
          <w:iCs/>
          <w:color w:val="008000"/>
        </w:rPr>
        <w:t xml:space="preserve"> af lejen</w:t>
      </w:r>
      <w:r w:rsidR="006C6582">
        <w:rPr>
          <w:i/>
          <w:iCs/>
          <w:color w:val="008000"/>
        </w:rPr>
        <w:t xml:space="preserve"> skal ske "allerede" den førstkommende 1. januar, eller om NPI-regulering</w:t>
      </w:r>
      <w:r w:rsidR="00CE10B5">
        <w:rPr>
          <w:i/>
          <w:iCs/>
          <w:color w:val="008000"/>
        </w:rPr>
        <w:t xml:space="preserve"> af lejen</w:t>
      </w:r>
      <w:r w:rsidR="006C6582">
        <w:rPr>
          <w:i/>
          <w:iCs/>
          <w:color w:val="008000"/>
        </w:rPr>
        <w:t xml:space="preserve"> først skal ske den næstkommende 1. januar</w:t>
      </w:r>
      <w:r w:rsidR="00DA7006">
        <w:rPr>
          <w:i/>
          <w:iCs/>
          <w:color w:val="008000"/>
        </w:rPr>
        <w:t xml:space="preserve">. </w:t>
      </w:r>
      <w:r w:rsidR="00DF0313">
        <w:rPr>
          <w:i/>
          <w:iCs/>
          <w:color w:val="008000"/>
        </w:rPr>
        <w:t>Såfremt lejen skal reguleres allerede ved den (snarligt) førstkommende 1. januar</w:t>
      </w:r>
      <w:r w:rsidR="00031016">
        <w:rPr>
          <w:i/>
          <w:iCs/>
          <w:color w:val="008000"/>
        </w:rPr>
        <w:t>, skal Lejer være opmærksom på, at lejen dermed allerede kort tid efter Lejekontraktens indgåelse kan stige som følge af reguleringen</w:t>
      </w:r>
      <w:r w:rsidR="006C6582">
        <w:rPr>
          <w:i/>
          <w:iCs/>
          <w:color w:val="008000"/>
        </w:rPr>
        <w:t>.</w:t>
      </w:r>
      <w:r w:rsidRPr="00200884">
        <w:rPr>
          <w:i/>
          <w:iCs/>
          <w:color w:val="008000"/>
        </w:rPr>
        <w:t>]</w:t>
      </w:r>
    </w:p>
    <w:p w14:paraId="0F18DA08" w14:textId="2688EB31" w:rsidR="0069610F" w:rsidRDefault="0069610F" w:rsidP="0069610F">
      <w:pPr>
        <w:pStyle w:val="DSHeadingNoToc2"/>
      </w:pPr>
      <w:bookmarkStart w:id="92" w:name="_Ref207179651"/>
      <w:r>
        <w:t xml:space="preserve">Såfremt indeksregulering umuliggøres enten ved bortfald af beregningen af indekstallet eller anden lovgivning herom, reguleres lejen i stedet i overensstemmelse med </w:t>
      </w:r>
      <w:r w:rsidR="003F5E8D">
        <w:t>ændringen</w:t>
      </w:r>
      <w:r>
        <w:t xml:space="preserve"> i et andet eksisterende eller nyt tilsvarende indeks eller, hvis et sådant ikke findes, efter principper, der ligger beregningen af nettoprisindekset så nært som muligt.</w:t>
      </w:r>
      <w:bookmarkEnd w:id="92"/>
      <w:r>
        <w:t xml:space="preserve"> </w:t>
      </w:r>
    </w:p>
    <w:p w14:paraId="58C9D8E2" w14:textId="3BA71878" w:rsidR="0069610F" w:rsidRPr="00DF2D38" w:rsidRDefault="0069610F">
      <w:pPr>
        <w:pStyle w:val="DSHeadingNoToc2"/>
      </w:pPr>
      <w:bookmarkStart w:id="93" w:name="_Ref142551902"/>
      <w:bookmarkStart w:id="94" w:name="_Ref215593293"/>
      <w:r>
        <w:t>Uanset den årlige udvikling i nettoprisindekset</w:t>
      </w:r>
      <w:r w:rsidR="00EE08FD">
        <w:t xml:space="preserve"> (eller et nyt tilsvarende indeks, jf. pkt. </w:t>
      </w:r>
      <w:r w:rsidR="00EE08FD">
        <w:fldChar w:fldCharType="begin"/>
      </w:r>
      <w:r w:rsidR="00EE08FD">
        <w:instrText xml:space="preserve"> REF _Ref207179651 \r \h </w:instrText>
      </w:r>
      <w:r w:rsidR="00EE08FD">
        <w:fldChar w:fldCharType="separate"/>
      </w:r>
      <w:r w:rsidR="00991899">
        <w:t>4.3</w:t>
      </w:r>
      <w:r w:rsidR="00EE08FD">
        <w:fldChar w:fldCharType="end"/>
      </w:r>
      <w:r w:rsidR="00EE08FD">
        <w:t>)</w:t>
      </w:r>
      <w:r>
        <w:t xml:space="preserve"> reguleres den årlige leje pr. 1. januar hvert år med maksimum </w:t>
      </w:r>
      <w:r w:rsidRPr="002B0D1B">
        <w:rPr>
          <w:rFonts w:cstheme="minorHAnsi"/>
        </w:rPr>
        <w:fldChar w:fldCharType="begin">
          <w:ffData>
            <w:name w:val=""/>
            <w:enabled/>
            <w:calcOnExit w:val="0"/>
            <w:textInput>
              <w:default w:val="[ * ]"/>
            </w:textInput>
          </w:ffData>
        </w:fldChar>
      </w:r>
      <w:r w:rsidRPr="002B0D1B">
        <w:rPr>
          <w:rFonts w:cstheme="minorHAnsi"/>
        </w:rPr>
        <w:instrText xml:space="preserve"> FORMTEXT </w:instrText>
      </w:r>
      <w:r w:rsidRPr="002B0D1B">
        <w:rPr>
          <w:rFonts w:cstheme="minorHAnsi"/>
        </w:rPr>
      </w:r>
      <w:r w:rsidRPr="002B0D1B">
        <w:rPr>
          <w:rFonts w:cstheme="minorHAnsi"/>
        </w:rPr>
        <w:fldChar w:fldCharType="separate"/>
      </w:r>
      <w:r w:rsidR="00147DA3" w:rsidRPr="002B0D1B">
        <w:rPr>
          <w:rFonts w:cstheme="minorHAnsi"/>
          <w:noProof/>
        </w:rPr>
        <w:t>[ * ]</w:t>
      </w:r>
      <w:r w:rsidRPr="002B0D1B">
        <w:rPr>
          <w:rFonts w:cstheme="minorHAnsi"/>
        </w:rPr>
        <w:fldChar w:fldCharType="end"/>
      </w:r>
      <w:r>
        <w:t xml:space="preserve"> % af den pr. 31. december året før gældende årlige leje.</w:t>
      </w:r>
      <w:bookmarkEnd w:id="93"/>
      <w:r w:rsidR="002B0D1B">
        <w:t xml:space="preserve"> </w:t>
      </w:r>
      <w:r w:rsidRPr="002B0D1B">
        <w:rPr>
          <w:rFonts w:ascii="Arial" w:eastAsiaTheme="minorHAnsi" w:hAnsi="Arial" w:cstheme="minorBidi"/>
          <w:i/>
          <w:iCs/>
          <w:color w:val="008000"/>
          <w:szCs w:val="18"/>
        </w:rPr>
        <w:t>[</w:t>
      </w:r>
      <w:r w:rsidR="002B0D1B">
        <w:rPr>
          <w:rFonts w:ascii="Arial" w:eastAsiaTheme="minorHAnsi" w:hAnsi="Arial" w:cstheme="minorBidi"/>
          <w:i/>
          <w:iCs/>
          <w:color w:val="008000"/>
          <w:szCs w:val="18"/>
        </w:rPr>
        <w:t xml:space="preserve">Maksimumprocentsatsen skal forhandles konkret. </w:t>
      </w:r>
      <w:r w:rsidRPr="002B0D1B">
        <w:rPr>
          <w:rFonts w:ascii="Arial" w:eastAsiaTheme="minorHAnsi" w:hAnsi="Arial" w:cstheme="minorBidi"/>
          <w:i/>
          <w:iCs/>
          <w:color w:val="008000"/>
          <w:szCs w:val="18"/>
        </w:rPr>
        <w:t xml:space="preserve">En maksimumsregulering vil typisk ligge på omkring </w:t>
      </w:r>
      <w:r w:rsidR="00926CB8" w:rsidRPr="002B0D1B">
        <w:rPr>
          <w:rFonts w:ascii="Arial" w:eastAsiaTheme="minorHAnsi" w:hAnsi="Arial" w:cstheme="minorBidi"/>
          <w:i/>
          <w:iCs/>
          <w:color w:val="008000"/>
          <w:szCs w:val="18"/>
        </w:rPr>
        <w:t>2</w:t>
      </w:r>
      <w:r w:rsidRPr="002B0D1B">
        <w:rPr>
          <w:rFonts w:ascii="Arial" w:eastAsiaTheme="minorHAnsi" w:hAnsi="Arial" w:cstheme="minorBidi"/>
          <w:i/>
          <w:iCs/>
          <w:color w:val="008000"/>
          <w:szCs w:val="18"/>
        </w:rPr>
        <w:t>-4 %.</w:t>
      </w:r>
      <w:r w:rsidR="001B60FE" w:rsidRPr="002B0D1B">
        <w:rPr>
          <w:rFonts w:ascii="Arial" w:eastAsiaTheme="minorHAnsi" w:hAnsi="Arial" w:cstheme="minorBidi"/>
          <w:i/>
          <w:iCs/>
          <w:color w:val="008000"/>
          <w:szCs w:val="18"/>
        </w:rPr>
        <w:t xml:space="preserve"> Parterne kan også aftale en minimumsregulering</w:t>
      </w:r>
      <w:r w:rsidR="002F44C0" w:rsidRPr="002B0D1B">
        <w:rPr>
          <w:rFonts w:ascii="Arial" w:eastAsiaTheme="minorHAnsi" w:hAnsi="Arial" w:cstheme="minorBidi"/>
          <w:i/>
          <w:iCs/>
          <w:color w:val="008000"/>
          <w:szCs w:val="18"/>
        </w:rPr>
        <w:t xml:space="preserve">. En minimumsregulering vil typisk lige på omkring </w:t>
      </w:r>
      <w:r w:rsidR="007F735A">
        <w:rPr>
          <w:rFonts w:ascii="Arial" w:eastAsiaTheme="minorHAnsi" w:hAnsi="Arial" w:cstheme="minorBidi"/>
          <w:i/>
          <w:iCs/>
          <w:color w:val="008000"/>
          <w:szCs w:val="18"/>
        </w:rPr>
        <w:t>0</w:t>
      </w:r>
      <w:r w:rsidR="002F44C0" w:rsidRPr="002B0D1B">
        <w:rPr>
          <w:rFonts w:ascii="Arial" w:eastAsiaTheme="minorHAnsi" w:hAnsi="Arial" w:cstheme="minorBidi"/>
          <w:i/>
          <w:iCs/>
          <w:color w:val="008000"/>
          <w:szCs w:val="18"/>
        </w:rPr>
        <w:t>-2 %.</w:t>
      </w:r>
      <w:r w:rsidR="00761C99">
        <w:rPr>
          <w:rFonts w:ascii="Arial" w:eastAsiaTheme="minorHAnsi" w:hAnsi="Arial" w:cstheme="minorBidi"/>
          <w:i/>
          <w:iCs/>
          <w:color w:val="008000"/>
          <w:szCs w:val="18"/>
        </w:rPr>
        <w:t xml:space="preserve"> </w:t>
      </w:r>
      <w:r w:rsidR="00964302">
        <w:rPr>
          <w:rFonts w:ascii="Arial" w:eastAsiaTheme="minorHAnsi" w:hAnsi="Arial" w:cstheme="minorBidi"/>
          <w:i/>
          <w:iCs/>
          <w:color w:val="008000"/>
          <w:szCs w:val="18"/>
        </w:rPr>
        <w:t xml:space="preserve">Nærværende pkt. </w:t>
      </w:r>
      <w:r w:rsidR="00991899">
        <w:rPr>
          <w:rFonts w:ascii="Arial" w:eastAsiaTheme="minorHAnsi" w:hAnsi="Arial" w:cstheme="minorBidi"/>
          <w:i/>
          <w:iCs/>
          <w:color w:val="008000"/>
          <w:szCs w:val="18"/>
        </w:rPr>
        <w:fldChar w:fldCharType="begin"/>
      </w:r>
      <w:r w:rsidR="00991899">
        <w:rPr>
          <w:rFonts w:ascii="Arial" w:eastAsiaTheme="minorHAnsi" w:hAnsi="Arial" w:cstheme="minorBidi"/>
          <w:i/>
          <w:iCs/>
          <w:color w:val="008000"/>
          <w:szCs w:val="18"/>
        </w:rPr>
        <w:instrText xml:space="preserve"> REF _Ref215593293 \r \h </w:instrText>
      </w:r>
      <w:r w:rsidR="00991899">
        <w:rPr>
          <w:rFonts w:ascii="Arial" w:eastAsiaTheme="minorHAnsi" w:hAnsi="Arial" w:cstheme="minorBidi"/>
          <w:i/>
          <w:iCs/>
          <w:color w:val="008000"/>
          <w:szCs w:val="18"/>
        </w:rPr>
      </w:r>
      <w:r w:rsidR="00991899">
        <w:rPr>
          <w:rFonts w:ascii="Arial" w:eastAsiaTheme="minorHAnsi" w:hAnsi="Arial" w:cstheme="minorBidi"/>
          <w:i/>
          <w:iCs/>
          <w:color w:val="008000"/>
          <w:szCs w:val="18"/>
        </w:rPr>
        <w:fldChar w:fldCharType="separate"/>
      </w:r>
      <w:r w:rsidR="00991899">
        <w:rPr>
          <w:rFonts w:ascii="Arial" w:eastAsiaTheme="minorHAnsi" w:hAnsi="Arial" w:cstheme="minorBidi"/>
          <w:i/>
          <w:iCs/>
          <w:color w:val="008000"/>
          <w:szCs w:val="18"/>
        </w:rPr>
        <w:t>4.4</w:t>
      </w:r>
      <w:r w:rsidR="00991899">
        <w:rPr>
          <w:rFonts w:ascii="Arial" w:eastAsiaTheme="minorHAnsi" w:hAnsi="Arial" w:cstheme="minorBidi"/>
          <w:i/>
          <w:iCs/>
          <w:color w:val="008000"/>
          <w:szCs w:val="18"/>
        </w:rPr>
        <w:fldChar w:fldCharType="end"/>
      </w:r>
      <w:r w:rsidR="00991899">
        <w:rPr>
          <w:rFonts w:ascii="Arial" w:eastAsiaTheme="minorHAnsi" w:hAnsi="Arial" w:cstheme="minorBidi"/>
          <w:i/>
          <w:iCs/>
          <w:color w:val="008000"/>
          <w:szCs w:val="18"/>
        </w:rPr>
        <w:t xml:space="preserve"> </w:t>
      </w:r>
      <w:r w:rsidR="00964302">
        <w:rPr>
          <w:rFonts w:ascii="Arial" w:eastAsiaTheme="minorHAnsi" w:hAnsi="Arial" w:cstheme="minorBidi"/>
          <w:i/>
          <w:iCs/>
          <w:color w:val="008000"/>
          <w:szCs w:val="18"/>
        </w:rPr>
        <w:t>er blot en mulighed og kan også helt udelades</w:t>
      </w:r>
      <w:r w:rsidR="006B0AB6">
        <w:rPr>
          <w:rFonts w:ascii="Arial" w:eastAsiaTheme="minorHAnsi" w:hAnsi="Arial" w:cstheme="minorBidi"/>
          <w:i/>
          <w:iCs/>
          <w:color w:val="008000"/>
          <w:szCs w:val="18"/>
        </w:rPr>
        <w:t xml:space="preserve"> </w:t>
      </w:r>
      <w:r w:rsidR="002D6C05">
        <w:rPr>
          <w:rFonts w:ascii="Arial" w:eastAsiaTheme="minorHAnsi" w:hAnsi="Arial" w:cstheme="minorBidi"/>
          <w:i/>
          <w:iCs/>
          <w:color w:val="008000"/>
          <w:szCs w:val="18"/>
        </w:rPr>
        <w:t xml:space="preserve"> -</w:t>
      </w:r>
      <w:r w:rsidR="006B0AB6">
        <w:rPr>
          <w:rFonts w:ascii="Arial" w:eastAsiaTheme="minorHAnsi" w:hAnsi="Arial" w:cstheme="minorBidi"/>
          <w:i/>
          <w:iCs/>
          <w:color w:val="008000"/>
          <w:szCs w:val="18"/>
        </w:rPr>
        <w:t xml:space="preserve"> </w:t>
      </w:r>
      <w:r w:rsidR="00A84F4B">
        <w:rPr>
          <w:rFonts w:ascii="Arial" w:eastAsiaTheme="minorHAnsi" w:hAnsi="Arial" w:cstheme="minorBidi"/>
          <w:i/>
          <w:iCs/>
          <w:color w:val="008000"/>
          <w:szCs w:val="18"/>
        </w:rPr>
        <w:t>forslage</w:t>
      </w:r>
      <w:r w:rsidR="0016112B">
        <w:rPr>
          <w:rFonts w:ascii="Arial" w:eastAsiaTheme="minorHAnsi" w:hAnsi="Arial" w:cstheme="minorBidi"/>
          <w:i/>
          <w:iCs/>
          <w:color w:val="008000"/>
          <w:szCs w:val="18"/>
        </w:rPr>
        <w:t>t</w:t>
      </w:r>
      <w:r w:rsidR="00A84F4B">
        <w:rPr>
          <w:rFonts w:ascii="Arial" w:eastAsiaTheme="minorHAnsi" w:hAnsi="Arial" w:cstheme="minorBidi"/>
          <w:i/>
          <w:iCs/>
          <w:color w:val="008000"/>
          <w:szCs w:val="18"/>
        </w:rPr>
        <w:t xml:space="preserve"> er imidlertid indsat som inspiration, da de ofte findes i eksisterende erhvervslejekontrakter</w:t>
      </w:r>
      <w:r w:rsidR="006B0AB6">
        <w:rPr>
          <w:rFonts w:ascii="Arial" w:eastAsiaTheme="minorHAnsi" w:hAnsi="Arial" w:cstheme="minorBidi"/>
          <w:i/>
          <w:iCs/>
          <w:color w:val="008000"/>
          <w:szCs w:val="18"/>
        </w:rPr>
        <w:t>.</w:t>
      </w:r>
      <w:r w:rsidRPr="002B0D1B">
        <w:rPr>
          <w:rFonts w:ascii="Arial" w:eastAsiaTheme="minorHAnsi" w:hAnsi="Arial" w:cstheme="minorBidi"/>
          <w:i/>
          <w:iCs/>
          <w:color w:val="008000"/>
          <w:szCs w:val="18"/>
        </w:rPr>
        <w:t>]</w:t>
      </w:r>
      <w:bookmarkEnd w:id="94"/>
    </w:p>
    <w:p w14:paraId="08FBBCC9" w14:textId="2491B86E" w:rsidR="00F44D38" w:rsidRDefault="0069610F" w:rsidP="002939F8">
      <w:pPr>
        <w:pStyle w:val="DSHeadingNoToc2"/>
        <w:rPr>
          <w:rFonts w:ascii="Arial" w:eastAsiaTheme="minorHAnsi" w:hAnsi="Arial" w:cstheme="minorBidi"/>
          <w:i/>
          <w:iCs/>
          <w:color w:val="008000"/>
          <w:szCs w:val="18"/>
        </w:rPr>
      </w:pPr>
      <w:r>
        <w:t>Uanset den ovenfor aftalte regulering af lejen er Parterne tillige berettiget til at regulere lejen i overensstemmelse med den på aftaletidspunktet gældende lejelovgivning, herunder Erhvervslejelovens § 13 om markedsleje</w:t>
      </w:r>
      <w:r w:rsidR="00A029D5">
        <w:t>.</w:t>
      </w:r>
      <w:r w:rsidR="00011620">
        <w:t xml:space="preserve"> </w:t>
      </w:r>
      <w:r w:rsidR="0071627F">
        <w:fldChar w:fldCharType="begin">
          <w:ffData>
            <w:name w:val=""/>
            <w:enabled/>
            <w:calcOnExit w:val="0"/>
            <w:textInput>
              <w:default w:val="["/>
            </w:textInput>
          </w:ffData>
        </w:fldChar>
      </w:r>
      <w:r w:rsidR="0071627F">
        <w:instrText xml:space="preserve"> FORMTEXT </w:instrText>
      </w:r>
      <w:r w:rsidR="0071627F">
        <w:fldChar w:fldCharType="separate"/>
      </w:r>
      <w:r w:rsidR="0071627F">
        <w:rPr>
          <w:noProof/>
        </w:rPr>
        <w:t>[</w:t>
      </w:r>
      <w:r w:rsidR="0071627F">
        <w:fldChar w:fldCharType="end"/>
      </w:r>
      <w:bookmarkStart w:id="95" w:name="_Ref202791485"/>
      <w:bookmarkStart w:id="96" w:name="_Hlk174522231"/>
      <w:r w:rsidR="002939F8">
        <w:t>Hver Part</w:t>
      </w:r>
      <w:r>
        <w:t xml:space="preserve"> kan dog tidligst forlange lejen forhøjet efter reglerne om markedsleje, jf. Erhvervslejelovens § 13, med virkning fra </w:t>
      </w:r>
      <w:r w:rsidR="00A029D5">
        <w:fldChar w:fldCharType="begin">
          <w:ffData>
            <w:name w:val=""/>
            <w:enabled/>
            <w:calcOnExit w:val="0"/>
            <w:textInput>
              <w:default w:val="[antal]"/>
            </w:textInput>
          </w:ffData>
        </w:fldChar>
      </w:r>
      <w:r w:rsidR="00A029D5">
        <w:instrText xml:space="preserve"> FORMTEXT </w:instrText>
      </w:r>
      <w:r w:rsidR="00A029D5">
        <w:fldChar w:fldCharType="separate"/>
      </w:r>
      <w:r w:rsidR="00A029D5">
        <w:rPr>
          <w:noProof/>
        </w:rPr>
        <w:t>[antal]</w:t>
      </w:r>
      <w:r w:rsidR="00A029D5">
        <w:fldChar w:fldCharType="end"/>
      </w:r>
      <w:r w:rsidR="00A029D5">
        <w:t xml:space="preserve"> år efter Ikrafttrædelsestidspunktet</w:t>
      </w:r>
      <w:bookmarkEnd w:id="95"/>
      <w:r>
        <w:t>.</w:t>
      </w:r>
      <w:r w:rsidR="00A029D5">
        <w:fldChar w:fldCharType="begin">
          <w:ffData>
            <w:name w:val=""/>
            <w:enabled/>
            <w:calcOnExit w:val="0"/>
            <w:textInput>
              <w:default w:val="]"/>
            </w:textInput>
          </w:ffData>
        </w:fldChar>
      </w:r>
      <w:r w:rsidR="00A029D5">
        <w:instrText xml:space="preserve"> FORMTEXT </w:instrText>
      </w:r>
      <w:r w:rsidR="00A029D5">
        <w:fldChar w:fldCharType="separate"/>
      </w:r>
      <w:r w:rsidR="00A029D5">
        <w:rPr>
          <w:noProof/>
        </w:rPr>
        <w:t>]</w:t>
      </w:r>
      <w:r w:rsidR="00A029D5">
        <w:fldChar w:fldCharType="end"/>
      </w:r>
      <w:r w:rsidR="00A029D5">
        <w:t xml:space="preserve"> </w:t>
      </w:r>
      <w:r w:rsidRPr="00A029D5">
        <w:rPr>
          <w:rFonts w:ascii="Arial" w:eastAsiaTheme="minorHAnsi" w:hAnsi="Arial" w:cstheme="minorBidi"/>
          <w:i/>
          <w:iCs/>
          <w:color w:val="008000"/>
          <w:szCs w:val="18"/>
        </w:rPr>
        <w:t>[</w:t>
      </w:r>
      <w:r w:rsidR="00571E69" w:rsidRPr="00A029D5">
        <w:rPr>
          <w:rFonts w:ascii="Arial" w:eastAsiaTheme="minorHAnsi" w:hAnsi="Arial" w:cstheme="minorBidi"/>
          <w:i/>
          <w:iCs/>
          <w:color w:val="008000"/>
          <w:szCs w:val="18"/>
        </w:rPr>
        <w:t xml:space="preserve">Pkt. </w:t>
      </w:r>
      <w:r w:rsidR="00571E69" w:rsidRPr="00A029D5">
        <w:rPr>
          <w:rFonts w:ascii="Arial" w:eastAsiaTheme="minorHAnsi" w:hAnsi="Arial" w:cstheme="minorBidi"/>
          <w:i/>
          <w:iCs/>
          <w:color w:val="008000"/>
          <w:szCs w:val="18"/>
        </w:rPr>
        <w:fldChar w:fldCharType="begin"/>
      </w:r>
      <w:r w:rsidR="00571E69" w:rsidRPr="00A029D5">
        <w:rPr>
          <w:rFonts w:ascii="Arial" w:eastAsiaTheme="minorHAnsi" w:hAnsi="Arial" w:cstheme="minorBidi"/>
          <w:i/>
          <w:iCs/>
          <w:color w:val="008000"/>
          <w:szCs w:val="18"/>
        </w:rPr>
        <w:instrText xml:space="preserve"> REF _Ref202791485 \r \h </w:instrText>
      </w:r>
      <w:r w:rsidR="00A029D5">
        <w:rPr>
          <w:rFonts w:ascii="Arial" w:eastAsiaTheme="minorHAnsi" w:hAnsi="Arial" w:cstheme="minorBidi"/>
          <w:i/>
          <w:iCs/>
          <w:color w:val="008000"/>
          <w:szCs w:val="18"/>
        </w:rPr>
        <w:instrText xml:space="preserve"> \* MERGEFORMAT </w:instrText>
      </w:r>
      <w:r w:rsidR="00571E69" w:rsidRPr="00A029D5">
        <w:rPr>
          <w:rFonts w:ascii="Arial" w:eastAsiaTheme="minorHAnsi" w:hAnsi="Arial" w:cstheme="minorBidi"/>
          <w:i/>
          <w:iCs/>
          <w:color w:val="008000"/>
          <w:szCs w:val="18"/>
        </w:rPr>
      </w:r>
      <w:r w:rsidR="00571E69" w:rsidRPr="00A029D5">
        <w:rPr>
          <w:rFonts w:ascii="Arial" w:eastAsiaTheme="minorHAnsi" w:hAnsi="Arial" w:cstheme="minorBidi"/>
          <w:i/>
          <w:iCs/>
          <w:color w:val="008000"/>
          <w:szCs w:val="18"/>
        </w:rPr>
        <w:fldChar w:fldCharType="separate"/>
      </w:r>
      <w:r w:rsidR="00B9388A">
        <w:rPr>
          <w:rFonts w:ascii="Arial" w:eastAsiaTheme="minorHAnsi" w:hAnsi="Arial" w:cstheme="minorBidi"/>
          <w:i/>
          <w:iCs/>
          <w:color w:val="008000"/>
          <w:szCs w:val="18"/>
        </w:rPr>
        <w:t>4.5</w:t>
      </w:r>
      <w:r w:rsidR="00571E69" w:rsidRPr="00A029D5">
        <w:rPr>
          <w:rFonts w:ascii="Arial" w:eastAsiaTheme="minorHAnsi" w:hAnsi="Arial" w:cstheme="minorBidi"/>
          <w:i/>
          <w:iCs/>
          <w:color w:val="008000"/>
          <w:szCs w:val="18"/>
        </w:rPr>
        <w:fldChar w:fldCharType="end"/>
      </w:r>
      <w:r w:rsidR="00571E69" w:rsidRPr="00A029D5">
        <w:rPr>
          <w:rFonts w:ascii="Arial" w:eastAsiaTheme="minorHAnsi" w:hAnsi="Arial" w:cstheme="minorBidi"/>
          <w:i/>
          <w:iCs/>
          <w:color w:val="008000"/>
          <w:szCs w:val="18"/>
        </w:rPr>
        <w:t xml:space="preserve"> </w:t>
      </w:r>
      <w:r w:rsidR="002939F8">
        <w:rPr>
          <w:rFonts w:ascii="Arial" w:eastAsiaTheme="minorHAnsi" w:hAnsi="Arial" w:cstheme="minorBidi"/>
          <w:i/>
          <w:iCs/>
          <w:color w:val="008000"/>
          <w:szCs w:val="18"/>
        </w:rPr>
        <w:t xml:space="preserve">kan </w:t>
      </w:r>
      <w:r w:rsidR="00571E69" w:rsidRPr="00A029D5">
        <w:rPr>
          <w:rFonts w:ascii="Arial" w:eastAsiaTheme="minorHAnsi" w:hAnsi="Arial" w:cstheme="minorBidi"/>
          <w:i/>
          <w:iCs/>
          <w:color w:val="008000"/>
          <w:szCs w:val="18"/>
        </w:rPr>
        <w:t xml:space="preserve">indeholde en </w:t>
      </w:r>
      <w:r w:rsidR="00A029D5">
        <w:rPr>
          <w:rFonts w:ascii="Arial" w:eastAsiaTheme="minorHAnsi" w:hAnsi="Arial" w:cstheme="minorBidi"/>
          <w:i/>
          <w:iCs/>
          <w:color w:val="008000"/>
          <w:szCs w:val="18"/>
        </w:rPr>
        <w:t>"</w:t>
      </w:r>
      <w:r w:rsidR="00571E69" w:rsidRPr="00A029D5">
        <w:rPr>
          <w:rFonts w:ascii="Arial" w:eastAsiaTheme="minorHAnsi" w:hAnsi="Arial" w:cstheme="minorBidi"/>
          <w:i/>
          <w:iCs/>
          <w:color w:val="008000"/>
          <w:szCs w:val="18"/>
        </w:rPr>
        <w:t>fredningsperiode</w:t>
      </w:r>
      <w:r w:rsidR="00A029D5">
        <w:rPr>
          <w:rFonts w:ascii="Arial" w:eastAsiaTheme="minorHAnsi" w:hAnsi="Arial" w:cstheme="minorBidi"/>
          <w:i/>
          <w:iCs/>
          <w:color w:val="008000"/>
          <w:szCs w:val="18"/>
        </w:rPr>
        <w:t>"</w:t>
      </w:r>
      <w:r w:rsidR="00571E69" w:rsidRPr="00A029D5">
        <w:rPr>
          <w:rFonts w:ascii="Arial" w:eastAsiaTheme="minorHAnsi" w:hAnsi="Arial" w:cstheme="minorBidi"/>
          <w:i/>
          <w:iCs/>
          <w:color w:val="008000"/>
          <w:szCs w:val="18"/>
        </w:rPr>
        <w:t xml:space="preserve">, hvor </w:t>
      </w:r>
      <w:r w:rsidR="00A029D5">
        <w:rPr>
          <w:rFonts w:ascii="Arial" w:eastAsiaTheme="minorHAnsi" w:hAnsi="Arial" w:cstheme="minorBidi"/>
          <w:i/>
          <w:iCs/>
          <w:color w:val="008000"/>
          <w:szCs w:val="18"/>
        </w:rPr>
        <w:t>Udlejer hhv. Lejer ikke</w:t>
      </w:r>
      <w:r w:rsidR="00571E69" w:rsidRPr="00A029D5">
        <w:rPr>
          <w:rFonts w:ascii="Arial" w:eastAsiaTheme="minorHAnsi" w:hAnsi="Arial" w:cstheme="minorBidi"/>
          <w:i/>
          <w:iCs/>
          <w:color w:val="008000"/>
          <w:szCs w:val="18"/>
        </w:rPr>
        <w:t xml:space="preserve"> kan kræve lejen </w:t>
      </w:r>
      <w:r w:rsidR="00A029D5">
        <w:rPr>
          <w:rFonts w:ascii="Arial" w:eastAsiaTheme="minorHAnsi" w:hAnsi="Arial" w:cstheme="minorBidi"/>
          <w:i/>
          <w:iCs/>
          <w:color w:val="008000"/>
          <w:szCs w:val="18"/>
        </w:rPr>
        <w:t xml:space="preserve">forhøjet eller nedsat efter reglerne om markedslejeregulering, jf. Erhvervslejelovens § 13. </w:t>
      </w:r>
      <w:r w:rsidRPr="00A029D5">
        <w:rPr>
          <w:rFonts w:ascii="Arial" w:eastAsiaTheme="minorHAnsi" w:hAnsi="Arial" w:cstheme="minorBidi"/>
          <w:i/>
          <w:iCs/>
          <w:color w:val="008000"/>
          <w:szCs w:val="18"/>
        </w:rPr>
        <w:t>Fredningsperiode</w:t>
      </w:r>
      <w:r w:rsidR="00346265" w:rsidRPr="00A029D5">
        <w:rPr>
          <w:rFonts w:ascii="Arial" w:eastAsiaTheme="minorHAnsi" w:hAnsi="Arial" w:cstheme="minorBidi"/>
          <w:i/>
          <w:iCs/>
          <w:color w:val="008000"/>
          <w:szCs w:val="18"/>
        </w:rPr>
        <w:t xml:space="preserve">n </w:t>
      </w:r>
      <w:r w:rsidRPr="00A029D5">
        <w:rPr>
          <w:rFonts w:ascii="Arial" w:eastAsiaTheme="minorHAnsi" w:hAnsi="Arial" w:cstheme="minorBidi"/>
          <w:i/>
          <w:iCs/>
          <w:color w:val="008000"/>
          <w:szCs w:val="18"/>
        </w:rPr>
        <w:t xml:space="preserve">kan </w:t>
      </w:r>
      <w:r w:rsidR="00A029D5">
        <w:rPr>
          <w:rFonts w:ascii="Arial" w:eastAsiaTheme="minorHAnsi" w:hAnsi="Arial" w:cstheme="minorBidi"/>
          <w:i/>
          <w:iCs/>
          <w:color w:val="008000"/>
          <w:szCs w:val="18"/>
        </w:rPr>
        <w:t>f.eks.</w:t>
      </w:r>
      <w:r w:rsidRPr="00A029D5">
        <w:rPr>
          <w:rFonts w:ascii="Arial" w:eastAsiaTheme="minorHAnsi" w:hAnsi="Arial" w:cstheme="minorBidi"/>
          <w:i/>
          <w:iCs/>
          <w:color w:val="008000"/>
          <w:szCs w:val="18"/>
        </w:rPr>
        <w:t xml:space="preserve"> fastsættes med start fra Ikrafttrædelsestidspunktet og</w:t>
      </w:r>
      <w:r w:rsidR="00A029D5">
        <w:rPr>
          <w:rFonts w:ascii="Arial" w:eastAsiaTheme="minorHAnsi" w:hAnsi="Arial" w:cstheme="minorBidi"/>
          <w:i/>
          <w:iCs/>
          <w:color w:val="008000"/>
          <w:szCs w:val="18"/>
        </w:rPr>
        <w:t xml:space="preserve"> udløbe samtidig med en evt. aftalt </w:t>
      </w:r>
      <w:r w:rsidRPr="00A029D5">
        <w:rPr>
          <w:rFonts w:ascii="Arial" w:eastAsiaTheme="minorHAnsi" w:hAnsi="Arial" w:cstheme="minorBidi"/>
          <w:i/>
          <w:iCs/>
          <w:color w:val="008000"/>
          <w:szCs w:val="18"/>
        </w:rPr>
        <w:t>uopsigelighedsperiode</w:t>
      </w:r>
      <w:r w:rsidR="00A029D5">
        <w:rPr>
          <w:rFonts w:ascii="Arial" w:eastAsiaTheme="minorHAnsi" w:hAnsi="Arial" w:cstheme="minorBidi"/>
          <w:i/>
          <w:iCs/>
          <w:color w:val="008000"/>
          <w:szCs w:val="18"/>
        </w:rPr>
        <w:t xml:space="preserve"> (pkt. </w:t>
      </w:r>
      <w:r w:rsidR="004077CC">
        <w:rPr>
          <w:rFonts w:ascii="Arial" w:eastAsiaTheme="minorHAnsi" w:hAnsi="Arial" w:cstheme="minorBidi"/>
          <w:i/>
          <w:iCs/>
          <w:color w:val="008000"/>
          <w:szCs w:val="18"/>
        </w:rPr>
        <w:fldChar w:fldCharType="begin"/>
      </w:r>
      <w:r w:rsidR="004077CC">
        <w:rPr>
          <w:rFonts w:ascii="Arial" w:eastAsiaTheme="minorHAnsi" w:hAnsi="Arial" w:cstheme="minorBidi"/>
          <w:i/>
          <w:iCs/>
          <w:color w:val="008000"/>
          <w:szCs w:val="18"/>
        </w:rPr>
        <w:instrText xml:space="preserve"> REF _Ref207179927 \r \h </w:instrText>
      </w:r>
      <w:r w:rsidR="004077CC">
        <w:rPr>
          <w:rFonts w:ascii="Arial" w:eastAsiaTheme="minorHAnsi" w:hAnsi="Arial" w:cstheme="minorBidi"/>
          <w:i/>
          <w:iCs/>
          <w:color w:val="008000"/>
          <w:szCs w:val="18"/>
        </w:rPr>
      </w:r>
      <w:r w:rsidR="004077CC">
        <w:rPr>
          <w:rFonts w:ascii="Arial" w:eastAsiaTheme="minorHAnsi" w:hAnsi="Arial" w:cstheme="minorBidi"/>
          <w:i/>
          <w:iCs/>
          <w:color w:val="008000"/>
          <w:szCs w:val="18"/>
        </w:rPr>
        <w:fldChar w:fldCharType="separate"/>
      </w:r>
      <w:r w:rsidR="00991899">
        <w:rPr>
          <w:rFonts w:ascii="Arial" w:eastAsiaTheme="minorHAnsi" w:hAnsi="Arial" w:cstheme="minorBidi"/>
          <w:i/>
          <w:iCs/>
          <w:color w:val="008000"/>
          <w:szCs w:val="18"/>
        </w:rPr>
        <w:t>3.2</w:t>
      </w:r>
      <w:r w:rsidR="004077CC">
        <w:rPr>
          <w:rFonts w:ascii="Arial" w:eastAsiaTheme="minorHAnsi" w:hAnsi="Arial" w:cstheme="minorBidi"/>
          <w:i/>
          <w:iCs/>
          <w:color w:val="008000"/>
          <w:szCs w:val="18"/>
        </w:rPr>
        <w:fldChar w:fldCharType="end"/>
      </w:r>
      <w:r w:rsidR="004077CC">
        <w:rPr>
          <w:rFonts w:ascii="Arial" w:eastAsiaTheme="minorHAnsi" w:hAnsi="Arial" w:cstheme="minorBidi"/>
          <w:i/>
          <w:iCs/>
          <w:color w:val="008000"/>
          <w:szCs w:val="18"/>
        </w:rPr>
        <w:t xml:space="preserve"> og </w:t>
      </w:r>
      <w:r w:rsidR="004077CC">
        <w:rPr>
          <w:rFonts w:ascii="Arial" w:eastAsiaTheme="minorHAnsi" w:hAnsi="Arial" w:cstheme="minorBidi"/>
          <w:i/>
          <w:iCs/>
          <w:color w:val="008000"/>
          <w:szCs w:val="18"/>
        </w:rPr>
        <w:fldChar w:fldCharType="begin"/>
      </w:r>
      <w:r w:rsidR="004077CC">
        <w:rPr>
          <w:rFonts w:ascii="Arial" w:eastAsiaTheme="minorHAnsi" w:hAnsi="Arial" w:cstheme="minorBidi"/>
          <w:i/>
          <w:iCs/>
          <w:color w:val="008000"/>
          <w:szCs w:val="18"/>
        </w:rPr>
        <w:instrText xml:space="preserve"> REF _Ref207179928 \r \h </w:instrText>
      </w:r>
      <w:r w:rsidR="004077CC">
        <w:rPr>
          <w:rFonts w:ascii="Arial" w:eastAsiaTheme="minorHAnsi" w:hAnsi="Arial" w:cstheme="minorBidi"/>
          <w:i/>
          <w:iCs/>
          <w:color w:val="008000"/>
          <w:szCs w:val="18"/>
        </w:rPr>
      </w:r>
      <w:r w:rsidR="004077CC">
        <w:rPr>
          <w:rFonts w:ascii="Arial" w:eastAsiaTheme="minorHAnsi" w:hAnsi="Arial" w:cstheme="minorBidi"/>
          <w:i/>
          <w:iCs/>
          <w:color w:val="008000"/>
          <w:szCs w:val="18"/>
        </w:rPr>
        <w:fldChar w:fldCharType="separate"/>
      </w:r>
      <w:r w:rsidR="00991899">
        <w:rPr>
          <w:rFonts w:ascii="Arial" w:eastAsiaTheme="minorHAnsi" w:hAnsi="Arial" w:cstheme="minorBidi"/>
          <w:i/>
          <w:iCs/>
          <w:color w:val="008000"/>
          <w:szCs w:val="18"/>
        </w:rPr>
        <w:t>3.3</w:t>
      </w:r>
      <w:r w:rsidR="004077CC">
        <w:rPr>
          <w:rFonts w:ascii="Arial" w:eastAsiaTheme="minorHAnsi" w:hAnsi="Arial" w:cstheme="minorBidi"/>
          <w:i/>
          <w:iCs/>
          <w:color w:val="008000"/>
          <w:szCs w:val="18"/>
        </w:rPr>
        <w:fldChar w:fldCharType="end"/>
      </w:r>
      <w:bookmarkEnd w:id="96"/>
      <w:r w:rsidRPr="00011620">
        <w:rPr>
          <w:rFonts w:ascii="Arial" w:eastAsiaTheme="minorHAnsi" w:hAnsi="Arial" w:cstheme="minorBidi"/>
          <w:i/>
          <w:iCs/>
          <w:color w:val="008000"/>
          <w:szCs w:val="18"/>
        </w:rPr>
        <w:t>.</w:t>
      </w:r>
      <w:r w:rsidR="00B9388A">
        <w:rPr>
          <w:rFonts w:ascii="Arial" w:eastAsiaTheme="minorHAnsi" w:hAnsi="Arial" w:cstheme="minorBidi"/>
          <w:i/>
          <w:iCs/>
          <w:color w:val="008000"/>
          <w:szCs w:val="18"/>
        </w:rPr>
        <w:t>)</w:t>
      </w:r>
      <w:r w:rsidRPr="00011620">
        <w:rPr>
          <w:rFonts w:ascii="Arial" w:eastAsiaTheme="minorHAnsi" w:hAnsi="Arial" w:cstheme="minorBidi"/>
          <w:i/>
          <w:iCs/>
          <w:color w:val="008000"/>
          <w:szCs w:val="18"/>
        </w:rPr>
        <w:t>]</w:t>
      </w:r>
    </w:p>
    <w:p w14:paraId="04644CE2" w14:textId="49C8FC18" w:rsidR="00C40D13" w:rsidRPr="00C40D13" w:rsidRDefault="00C40D13" w:rsidP="00C40D13">
      <w:pPr>
        <w:pStyle w:val="DSHeadingNoToc2"/>
      </w:pPr>
      <w:bookmarkStart w:id="97" w:name="_Ref207188231"/>
      <w:r>
        <w:lastRenderedPageBreak/>
        <w:t>Leje</w:t>
      </w:r>
      <w:r w:rsidR="00FF4A65">
        <w:t>regulering</w:t>
      </w:r>
      <w:r>
        <w:t xml:space="preserve"> som følge af </w:t>
      </w:r>
      <w:r w:rsidR="00FF4A65">
        <w:t>ændring</w:t>
      </w:r>
      <w:r>
        <w:t xml:space="preserve"> i de </w:t>
      </w:r>
      <w:r w:rsidR="005F0A9C">
        <w:t xml:space="preserve">skatter og afgifter, der påhviler </w:t>
      </w:r>
      <w:r>
        <w:t>Ejendommen</w:t>
      </w:r>
      <w:r w:rsidR="00F74610">
        <w:t>,</w:t>
      </w:r>
      <w:r>
        <w:t xml:space="preserve"> sker med udgangspunkt i de</w:t>
      </w:r>
      <w:r w:rsidR="005F0A9C">
        <w:t xml:space="preserve"> skatter og afgi</w:t>
      </w:r>
      <w:r w:rsidR="00447003">
        <w:t>ft</w:t>
      </w:r>
      <w:r w:rsidR="005F0A9C">
        <w:t>er, der påhviler</w:t>
      </w:r>
      <w:r>
        <w:t xml:space="preserve"> Ejendommen pr. 1. januar </w:t>
      </w:r>
      <w:r>
        <w:fldChar w:fldCharType="begin">
          <w:ffData>
            <w:name w:val=""/>
            <w:enabled/>
            <w:calcOnExit w:val="0"/>
            <w:textInput>
              <w:default w:val="[årstal for Lejemålets ikrafttræden]"/>
            </w:textInput>
          </w:ffData>
        </w:fldChar>
      </w:r>
      <w:r>
        <w:instrText xml:space="preserve"> FORMTEXT </w:instrText>
      </w:r>
      <w:r>
        <w:fldChar w:fldCharType="separate"/>
      </w:r>
      <w:r>
        <w:rPr>
          <w:noProof/>
        </w:rPr>
        <w:t>[årstal for Lejemålets ikrafttræden]</w:t>
      </w:r>
      <w:r>
        <w:fldChar w:fldCharType="end"/>
      </w:r>
      <w:r>
        <w:t xml:space="preserve">, og fordeles </w:t>
      </w:r>
      <w:r w:rsidR="009A30B0">
        <w:t>mellem</w:t>
      </w:r>
      <w:r w:rsidR="00B9388A">
        <w:t xml:space="preserve"> relevante </w:t>
      </w:r>
      <w:r w:rsidR="00D83582">
        <w:t>lejer</w:t>
      </w:r>
      <w:r w:rsidR="00B9388A">
        <w:t>e</w:t>
      </w:r>
      <w:r w:rsidR="00D83582">
        <w:t xml:space="preserve"> </w:t>
      </w:r>
      <w:r>
        <w:t>efter den på varslingstidspunktet gældende leje</w:t>
      </w:r>
      <w:r w:rsidR="00515EDE">
        <w:t>.</w:t>
      </w:r>
      <w:bookmarkEnd w:id="97"/>
    </w:p>
    <w:p w14:paraId="5CC64873" w14:textId="77777777" w:rsidR="0069610F" w:rsidRDefault="0069610F" w:rsidP="0069610F">
      <w:pPr>
        <w:pStyle w:val="Overskrift1"/>
      </w:pPr>
      <w:bookmarkStart w:id="98" w:name="_Toc215593178"/>
      <w:r>
        <w:t>Depositum</w:t>
      </w:r>
      <w:bookmarkEnd w:id="83"/>
      <w:bookmarkEnd w:id="98"/>
    </w:p>
    <w:p w14:paraId="3DD64A5B" w14:textId="21F7318B" w:rsidR="0069610F" w:rsidRDefault="0069610F" w:rsidP="0069610F">
      <w:pPr>
        <w:pStyle w:val="DSHeadingNoToc2"/>
      </w:pPr>
      <w:r>
        <w:t xml:space="preserve">Til sikkerhed for opfyldelse af samtlige Lejers forpligtelser i henhold til Lejekontrakten, herunder betalinger i henhold til eventuelle særskilte regnskaber og forpligtelser i forbindelse med fraflytning, betaler Lejer samtidig med </w:t>
      </w:r>
      <w:r w:rsidR="00CF7C23">
        <w:t xml:space="preserve">første </w:t>
      </w:r>
      <w:r w:rsidR="00CF7C23" w:rsidRPr="00580DA4">
        <w:t>lejebetaling</w:t>
      </w:r>
      <w:r w:rsidRPr="00580DA4">
        <w:t xml:space="preserve"> almindeligt kontant depositum DKK </w:t>
      </w:r>
      <w:r w:rsidRPr="00580DA4">
        <w:rPr>
          <w:rFonts w:cstheme="minorHAnsi"/>
        </w:rPr>
        <w:fldChar w:fldCharType="begin">
          <w:ffData>
            <w:name w:val=""/>
            <w:enabled/>
            <w:calcOnExit w:val="0"/>
            <w:textInput>
              <w:default w:val="[ * ]"/>
            </w:textInput>
          </w:ffData>
        </w:fldChar>
      </w:r>
      <w:r w:rsidRPr="00580DA4">
        <w:rPr>
          <w:rFonts w:cstheme="minorHAnsi"/>
        </w:rPr>
        <w:instrText xml:space="preserve"> FORMTEXT </w:instrText>
      </w:r>
      <w:r w:rsidRPr="00580DA4">
        <w:rPr>
          <w:rFonts w:cstheme="minorHAnsi"/>
        </w:rPr>
      </w:r>
      <w:r w:rsidRPr="00580DA4">
        <w:rPr>
          <w:rFonts w:cstheme="minorHAnsi"/>
        </w:rPr>
        <w:fldChar w:fldCharType="separate"/>
      </w:r>
      <w:r w:rsidR="00147DA3" w:rsidRPr="00580DA4">
        <w:rPr>
          <w:rFonts w:cstheme="minorHAnsi"/>
          <w:noProof/>
        </w:rPr>
        <w:t>[ * ]</w:t>
      </w:r>
      <w:r w:rsidRPr="00580DA4">
        <w:rPr>
          <w:rFonts w:cstheme="minorHAnsi"/>
        </w:rPr>
        <w:fldChar w:fldCharType="end"/>
      </w:r>
      <w:r w:rsidRPr="00580DA4">
        <w:t xml:space="preserve">, svarende til </w:t>
      </w:r>
      <w:r w:rsidR="00CF7C23" w:rsidRPr="00580DA4">
        <w:rPr>
          <w:rFonts w:cstheme="minorHAnsi"/>
        </w:rPr>
        <w:fldChar w:fldCharType="begin">
          <w:ffData>
            <w:name w:val=""/>
            <w:enabled/>
            <w:calcOnExit w:val="0"/>
            <w:textInput>
              <w:default w:val="[3]"/>
            </w:textInput>
          </w:ffData>
        </w:fldChar>
      </w:r>
      <w:r w:rsidR="00CF7C23" w:rsidRPr="00580DA4">
        <w:rPr>
          <w:rFonts w:cstheme="minorHAnsi"/>
        </w:rPr>
        <w:instrText xml:space="preserve"> FORMTEXT </w:instrText>
      </w:r>
      <w:r w:rsidR="00CF7C23" w:rsidRPr="00580DA4">
        <w:rPr>
          <w:rFonts w:cstheme="minorHAnsi"/>
        </w:rPr>
      </w:r>
      <w:r w:rsidR="00CF7C23" w:rsidRPr="00580DA4">
        <w:rPr>
          <w:rFonts w:cstheme="minorHAnsi"/>
        </w:rPr>
        <w:fldChar w:fldCharType="separate"/>
      </w:r>
      <w:r w:rsidR="00CF7C23" w:rsidRPr="00580DA4">
        <w:rPr>
          <w:rFonts w:cstheme="minorHAnsi"/>
          <w:noProof/>
        </w:rPr>
        <w:t>[3]</w:t>
      </w:r>
      <w:r w:rsidR="00CF7C23" w:rsidRPr="00580DA4">
        <w:rPr>
          <w:rFonts w:cstheme="minorHAnsi"/>
        </w:rPr>
        <w:fldChar w:fldCharType="end"/>
      </w:r>
      <w:r w:rsidRPr="00580DA4">
        <w:t xml:space="preserve"> måneders begyndelsesleje ekskl. moms. Er </w:t>
      </w:r>
      <w:r w:rsidR="00580DA4" w:rsidRPr="00580DA4">
        <w:t>Ejendommen</w:t>
      </w:r>
      <w:r w:rsidRPr="00580DA4">
        <w:t xml:space="preserve"> momsregistreret, tillægges beløbet moms.</w:t>
      </w:r>
      <w:r>
        <w:t xml:space="preserve"> </w:t>
      </w:r>
    </w:p>
    <w:p w14:paraId="60EF5215" w14:textId="5F37CB3C" w:rsidR="0069610F" w:rsidRDefault="0069610F" w:rsidP="0069610F">
      <w:pPr>
        <w:pStyle w:val="DSHeadingNoToc2"/>
      </w:pPr>
      <w:r>
        <w:t xml:space="preserve">Depositummet tilbagebetales helt eller delvist, når Lejekontrakten er ophørt, og ethvert krav fra Udlejers side er fyldestgjort. Udlejer er berettiget til at tilbageholde et passende beløb til dækning af Lejers betaling af eventuelt </w:t>
      </w:r>
      <w:r w:rsidR="001049D2">
        <w:t>udestående</w:t>
      </w:r>
      <w:r w:rsidR="00623B72">
        <w:t>r</w:t>
      </w:r>
      <w:r w:rsidR="001049D2">
        <w:t xml:space="preserve"> </w:t>
      </w:r>
      <w:r>
        <w:t xml:space="preserve">i henhold til forbrugsregnskaber </w:t>
      </w:r>
      <w:r w:rsidR="002A5BB7">
        <w:fldChar w:fldCharType="begin">
          <w:ffData>
            <w:name w:val=""/>
            <w:enabled/>
            <w:calcOnExit w:val="0"/>
            <w:textInput>
              <w:default w:val="[og driftregnskaber]"/>
            </w:textInput>
          </w:ffData>
        </w:fldChar>
      </w:r>
      <w:r w:rsidR="002A5BB7">
        <w:instrText xml:space="preserve"> FORMTEXT </w:instrText>
      </w:r>
      <w:r w:rsidR="002A5BB7">
        <w:fldChar w:fldCharType="separate"/>
      </w:r>
      <w:r w:rsidR="002A5BB7">
        <w:rPr>
          <w:noProof/>
        </w:rPr>
        <w:t>[og driftregnskaber]</w:t>
      </w:r>
      <w:r w:rsidR="002A5BB7">
        <w:fldChar w:fldCharType="end"/>
      </w:r>
      <w:r w:rsidR="00550DBA">
        <w:t xml:space="preserve"> </w:t>
      </w:r>
      <w:r w:rsidR="00550DBA">
        <w:rPr>
          <w:rStyle w:val="awspan"/>
          <w:rFonts w:ascii="Arial" w:hAnsi="Arial" w:cs="Arial"/>
          <w:i/>
          <w:iCs/>
          <w:color w:val="008000"/>
          <w:szCs w:val="18"/>
        </w:rPr>
        <w:t>[</w:t>
      </w:r>
      <w:r w:rsidR="00551293">
        <w:rPr>
          <w:rStyle w:val="awspan"/>
          <w:rFonts w:ascii="Arial" w:hAnsi="Arial" w:cs="Arial"/>
          <w:i/>
          <w:iCs/>
          <w:color w:val="008000"/>
          <w:szCs w:val="18"/>
        </w:rPr>
        <w:t>"d</w:t>
      </w:r>
      <w:r w:rsidR="00550DBA">
        <w:rPr>
          <w:rStyle w:val="awspan"/>
          <w:rFonts w:ascii="Arial" w:hAnsi="Arial" w:cs="Arial"/>
          <w:i/>
          <w:iCs/>
          <w:color w:val="008000"/>
          <w:szCs w:val="18"/>
        </w:rPr>
        <w:t>riftsregnskaber</w:t>
      </w:r>
      <w:r w:rsidR="00551293">
        <w:rPr>
          <w:rStyle w:val="awspan"/>
          <w:rFonts w:ascii="Arial" w:hAnsi="Arial" w:cs="Arial"/>
          <w:i/>
          <w:iCs/>
          <w:color w:val="008000"/>
          <w:szCs w:val="18"/>
        </w:rPr>
        <w:t>"</w:t>
      </w:r>
      <w:r w:rsidR="00550DBA">
        <w:rPr>
          <w:rStyle w:val="awspan"/>
          <w:rFonts w:ascii="Arial" w:hAnsi="Arial" w:cs="Arial"/>
          <w:i/>
          <w:iCs/>
          <w:color w:val="008000"/>
          <w:szCs w:val="18"/>
        </w:rPr>
        <w:t xml:space="preserve"> tilføjes, hvis der i tillæg til lejen betales </w:t>
      </w:r>
      <w:r w:rsidR="006F7214">
        <w:rPr>
          <w:rStyle w:val="awspan"/>
          <w:rFonts w:ascii="Arial" w:hAnsi="Arial" w:cs="Arial"/>
          <w:i/>
          <w:iCs/>
          <w:color w:val="008000"/>
          <w:szCs w:val="18"/>
        </w:rPr>
        <w:t xml:space="preserve">driftsudgifter, jf. </w:t>
      </w:r>
      <w:r w:rsidR="006F7214" w:rsidRPr="00C409E8">
        <w:rPr>
          <w:rStyle w:val="awspan"/>
          <w:rFonts w:ascii="Arial" w:hAnsi="Arial" w:cs="Arial"/>
          <w:i/>
          <w:iCs/>
          <w:color w:val="008000"/>
          <w:szCs w:val="18"/>
        </w:rPr>
        <w:t>nærmere</w:t>
      </w:r>
      <w:r w:rsidR="006F7214">
        <w:rPr>
          <w:rStyle w:val="awspan"/>
          <w:rFonts w:ascii="Arial" w:hAnsi="Arial" w:cs="Arial"/>
          <w:i/>
          <w:iCs/>
          <w:color w:val="008000"/>
          <w:szCs w:val="18"/>
        </w:rPr>
        <w:t xml:space="preserve"> herom i pkt. </w:t>
      </w:r>
      <w:r w:rsidR="006F7214">
        <w:rPr>
          <w:rStyle w:val="awspan"/>
          <w:rFonts w:ascii="Arial" w:hAnsi="Arial" w:cs="Arial"/>
          <w:i/>
          <w:iCs/>
          <w:color w:val="008000"/>
          <w:szCs w:val="18"/>
        </w:rPr>
        <w:fldChar w:fldCharType="begin"/>
      </w:r>
      <w:r w:rsidR="006F7214">
        <w:rPr>
          <w:rStyle w:val="awspan"/>
          <w:rFonts w:ascii="Arial" w:hAnsi="Arial" w:cs="Arial"/>
          <w:i/>
          <w:iCs/>
          <w:color w:val="008000"/>
          <w:szCs w:val="18"/>
        </w:rPr>
        <w:instrText xml:space="preserve"> REF _Ref208173858 \r \h </w:instrText>
      </w:r>
      <w:r w:rsidR="006F7214">
        <w:rPr>
          <w:rStyle w:val="awspan"/>
          <w:rFonts w:ascii="Arial" w:hAnsi="Arial" w:cs="Arial"/>
          <w:i/>
          <w:iCs/>
          <w:color w:val="008000"/>
          <w:szCs w:val="18"/>
        </w:rPr>
      </w:r>
      <w:r w:rsidR="006F7214">
        <w:rPr>
          <w:rStyle w:val="awspan"/>
          <w:rFonts w:ascii="Arial" w:hAnsi="Arial" w:cs="Arial"/>
          <w:i/>
          <w:iCs/>
          <w:color w:val="008000"/>
          <w:szCs w:val="18"/>
        </w:rPr>
        <w:fldChar w:fldCharType="separate"/>
      </w:r>
      <w:r w:rsidR="00991899">
        <w:rPr>
          <w:rStyle w:val="awspan"/>
          <w:rFonts w:ascii="Arial" w:hAnsi="Arial" w:cs="Arial"/>
          <w:i/>
          <w:iCs/>
          <w:color w:val="008000"/>
          <w:szCs w:val="18"/>
        </w:rPr>
        <w:t>7</w:t>
      </w:r>
      <w:r w:rsidR="006F7214">
        <w:rPr>
          <w:rStyle w:val="awspan"/>
          <w:rFonts w:ascii="Arial" w:hAnsi="Arial" w:cs="Arial"/>
          <w:i/>
          <w:iCs/>
          <w:color w:val="008000"/>
          <w:szCs w:val="18"/>
        </w:rPr>
        <w:fldChar w:fldCharType="end"/>
      </w:r>
      <w:r w:rsidR="006F7214">
        <w:rPr>
          <w:rStyle w:val="awspan"/>
          <w:rFonts w:ascii="Arial" w:hAnsi="Arial" w:cs="Arial"/>
          <w:i/>
          <w:iCs/>
          <w:color w:val="008000"/>
          <w:szCs w:val="18"/>
        </w:rPr>
        <w:t>]</w:t>
      </w:r>
      <w:r>
        <w:t>. Depositum forrentes ikke.</w:t>
      </w:r>
    </w:p>
    <w:p w14:paraId="0F8A163F" w14:textId="774D36DE" w:rsidR="005F60A5" w:rsidRPr="005F60A5" w:rsidRDefault="0069610F" w:rsidP="005F60A5">
      <w:pPr>
        <w:pStyle w:val="DSHeadingNoToc2"/>
        <w:rPr>
          <w:b/>
        </w:rPr>
      </w:pPr>
      <w:bookmarkStart w:id="99" w:name="_Ref142388443"/>
      <w:r>
        <w:t xml:space="preserve">Depositum kan af Udlejer kræves forhøjet, således at dette til enhver tid svarer til </w:t>
      </w:r>
      <w:r w:rsidR="00CF7C23">
        <w:rPr>
          <w:rFonts w:cstheme="minorHAnsi"/>
        </w:rPr>
        <w:fldChar w:fldCharType="begin">
          <w:ffData>
            <w:name w:val=""/>
            <w:enabled/>
            <w:calcOnExit w:val="0"/>
            <w:textInput>
              <w:default w:val="[3]"/>
            </w:textInput>
          </w:ffData>
        </w:fldChar>
      </w:r>
      <w:r w:rsidR="00CF7C23">
        <w:rPr>
          <w:rFonts w:cstheme="minorHAnsi"/>
        </w:rPr>
        <w:instrText xml:space="preserve"> FORMTEXT </w:instrText>
      </w:r>
      <w:r w:rsidR="00CF7C23">
        <w:rPr>
          <w:rFonts w:cstheme="minorHAnsi"/>
        </w:rPr>
      </w:r>
      <w:r w:rsidR="00CF7C23">
        <w:rPr>
          <w:rFonts w:cstheme="minorHAnsi"/>
        </w:rPr>
        <w:fldChar w:fldCharType="separate"/>
      </w:r>
      <w:r w:rsidR="00CF7C23">
        <w:rPr>
          <w:rFonts w:cstheme="minorHAnsi"/>
          <w:noProof/>
        </w:rPr>
        <w:t>[3]</w:t>
      </w:r>
      <w:r w:rsidR="00CF7C23">
        <w:rPr>
          <w:rFonts w:cstheme="minorHAnsi"/>
        </w:rPr>
        <w:fldChar w:fldCharType="end"/>
      </w:r>
      <w:r>
        <w:t xml:space="preserve"> måneders reguleret leje med tillæg af moms, i det omfang </w:t>
      </w:r>
      <w:r w:rsidR="0088637C">
        <w:t>Ejendommen</w:t>
      </w:r>
      <w:r>
        <w:t xml:space="preserve"> er momsregistreret.</w:t>
      </w:r>
      <w:bookmarkStart w:id="100" w:name="_Toc193361203"/>
      <w:bookmarkStart w:id="101" w:name="_Toc193361869"/>
      <w:bookmarkStart w:id="102" w:name="_Toc193361973"/>
      <w:bookmarkStart w:id="103" w:name="_Toc193361204"/>
      <w:bookmarkStart w:id="104" w:name="_Toc193361870"/>
      <w:bookmarkStart w:id="105" w:name="_Toc193361974"/>
      <w:bookmarkStart w:id="106" w:name="_Toc193361205"/>
      <w:bookmarkStart w:id="107" w:name="_Toc193361871"/>
      <w:bookmarkStart w:id="108" w:name="_Toc193361975"/>
      <w:bookmarkStart w:id="109" w:name="_Ref142555610"/>
      <w:bookmarkEnd w:id="99"/>
      <w:bookmarkEnd w:id="100"/>
      <w:bookmarkEnd w:id="101"/>
      <w:bookmarkEnd w:id="102"/>
      <w:bookmarkEnd w:id="103"/>
      <w:bookmarkEnd w:id="104"/>
      <w:bookmarkEnd w:id="105"/>
      <w:bookmarkEnd w:id="106"/>
      <w:bookmarkEnd w:id="107"/>
      <w:bookmarkEnd w:id="108"/>
    </w:p>
    <w:p w14:paraId="1BFED5D3" w14:textId="57AF6BF2" w:rsidR="00815FE3" w:rsidRDefault="004A5837" w:rsidP="0069610F">
      <w:pPr>
        <w:pStyle w:val="Overskrift1"/>
        <w:rPr>
          <w:rFonts w:cstheme="minorHAnsi"/>
        </w:rPr>
      </w:pPr>
      <w:bookmarkStart w:id="110" w:name="_Toc215593179"/>
      <w:bookmarkEnd w:id="84"/>
      <w:bookmarkEnd w:id="85"/>
      <w:bookmarkEnd w:id="86"/>
      <w:bookmarkEnd w:id="87"/>
      <w:bookmarkEnd w:id="88"/>
      <w:bookmarkEnd w:id="89"/>
      <w:bookmarkEnd w:id="90"/>
      <w:bookmarkEnd w:id="109"/>
      <w:r>
        <w:rPr>
          <w:rFonts w:cstheme="minorHAnsi"/>
        </w:rPr>
        <w:t xml:space="preserve">El, </w:t>
      </w:r>
      <w:r w:rsidR="002F062E">
        <w:rPr>
          <w:rFonts w:cstheme="minorHAnsi"/>
        </w:rPr>
        <w:t>varme, koldt og varmt vand m.v.</w:t>
      </w:r>
      <w:bookmarkEnd w:id="110"/>
    </w:p>
    <w:p w14:paraId="7A507882" w14:textId="36CEDC60" w:rsidR="002F062E" w:rsidRDefault="00B20DEB" w:rsidP="002F062E">
      <w:pPr>
        <w:pStyle w:val="DSHeadingNoToc2"/>
      </w:pPr>
      <w:r w:rsidRPr="00B20DEB">
        <w:t>Alle udgifter til forsyning af Lejemålet med el, inkl. afgifter og eventuel målerleje, betales af Lejer direkte til den relevante leverandør/forsyningsvirksomhed i henhold til særskilt måler. Lejer er forpligtet til at tilmelde sig hos den relevante leverandør/forsyningsvirksomhed som selvstændig bruger.</w:t>
      </w:r>
    </w:p>
    <w:p w14:paraId="1E1BAE7B" w14:textId="683ECA59" w:rsidR="00AB68CC" w:rsidRPr="00AB68CC" w:rsidRDefault="00AB68CC" w:rsidP="00AB68CC">
      <w:pPr>
        <w:pStyle w:val="DSHeadingNoToc2"/>
        <w:rPr>
          <w:rStyle w:val="awspan"/>
          <w:sz w:val="21"/>
          <w:szCs w:val="21"/>
        </w:rPr>
      </w:pPr>
      <w:r>
        <w:rPr>
          <w:rStyle w:val="awspan"/>
          <w:rFonts w:ascii="Arial" w:hAnsi="Arial" w:cs="Arial"/>
          <w:color w:val="242424"/>
          <w:szCs w:val="18"/>
        </w:rPr>
        <w:t>I videst muligt omfang betaler Lejer alle</w:t>
      </w:r>
      <w:r w:rsidR="0056775E">
        <w:rPr>
          <w:rStyle w:val="awspan"/>
          <w:rFonts w:ascii="Arial" w:hAnsi="Arial" w:cs="Arial"/>
          <w:color w:val="242424"/>
          <w:szCs w:val="18"/>
        </w:rPr>
        <w:t xml:space="preserve"> øvrige</w:t>
      </w:r>
      <w:r>
        <w:rPr>
          <w:rStyle w:val="awspan"/>
          <w:rFonts w:ascii="Arial" w:hAnsi="Arial" w:cs="Arial"/>
          <w:color w:val="242424"/>
          <w:szCs w:val="18"/>
        </w:rPr>
        <w:t xml:space="preserve"> forbrugsudgifter, herunder udgifter til forbrug af varme samt koldt og varmt vand, direkte til den relevante leverandør/forsyningsvirksomhed. Lejer er forpligtet til at tilmelde sig som </w:t>
      </w:r>
      <w:r w:rsidR="00001FE6">
        <w:rPr>
          <w:rStyle w:val="awspan"/>
          <w:rFonts w:ascii="Arial" w:hAnsi="Arial" w:cs="Arial"/>
          <w:color w:val="242424"/>
          <w:szCs w:val="18"/>
        </w:rPr>
        <w:t xml:space="preserve">selvstændig </w:t>
      </w:r>
      <w:r>
        <w:rPr>
          <w:rStyle w:val="awspan"/>
          <w:rFonts w:ascii="Arial" w:hAnsi="Arial" w:cs="Arial"/>
          <w:color w:val="242424"/>
          <w:szCs w:val="18"/>
        </w:rPr>
        <w:t xml:space="preserve">bruger hos alle relevante leverandører/forsyningsselskaber. Såfremt det ikke er muligt at betale direkte til den relevante leverandør/forsyningsvirksomhed, er Udlejer berettiget til at opkræve de pågældende udgifter hos Lejer i tillæg til lejen. </w:t>
      </w:r>
    </w:p>
    <w:p w14:paraId="6CC46211" w14:textId="5A9448D5" w:rsidR="00AB68CC" w:rsidRPr="00AB68CC" w:rsidRDefault="00AB68CC" w:rsidP="00AB68CC">
      <w:pPr>
        <w:pStyle w:val="DSHeadingNoToc2"/>
        <w:rPr>
          <w:rStyle w:val="awspan"/>
          <w:sz w:val="21"/>
          <w:szCs w:val="21"/>
        </w:rPr>
      </w:pPr>
      <w:r w:rsidRPr="00AB68CC">
        <w:rPr>
          <w:rStyle w:val="awspan"/>
          <w:rFonts w:ascii="Arial" w:hAnsi="Arial" w:cs="Arial"/>
          <w:color w:val="242424"/>
          <w:szCs w:val="18"/>
        </w:rPr>
        <w:t>I det omfang Udlejer sørger for levering af varme samt koldt og varmt vand, er Lejer forpligtet til at aftage hele sit forbrug af varme samt koldt og varmt vand efter Udlejers anvisning herom, og Lejer betaler for forbruget efter nedenstående retningslinjer i tillæg til lejen. Lejer må ikke etablere anden vand</w:t>
      </w:r>
      <w:r w:rsidR="00C54E37">
        <w:rPr>
          <w:rStyle w:val="awspan"/>
          <w:rFonts w:ascii="Arial" w:hAnsi="Arial" w:cs="Arial"/>
          <w:color w:val="242424"/>
          <w:szCs w:val="18"/>
        </w:rPr>
        <w:t>-</w:t>
      </w:r>
      <w:r w:rsidRPr="00AB68CC">
        <w:rPr>
          <w:rStyle w:val="awspan"/>
          <w:rFonts w:ascii="Arial" w:hAnsi="Arial" w:cs="Arial"/>
          <w:color w:val="242424"/>
          <w:szCs w:val="18"/>
        </w:rPr>
        <w:t xml:space="preserve"> eller varmeforsyning uden Udlejers skriftlige samtykke.</w:t>
      </w:r>
      <w:bookmarkStart w:id="111" w:name="_Ref142555589"/>
      <w:bookmarkEnd w:id="111"/>
    </w:p>
    <w:p w14:paraId="0178330C" w14:textId="3C21EEF4" w:rsidR="009F4482" w:rsidRPr="006F7214" w:rsidRDefault="00AB68CC">
      <w:pPr>
        <w:pStyle w:val="DSHeadingNoToc2"/>
        <w:rPr>
          <w:rStyle w:val="awspan"/>
          <w:rFonts w:cs="Arial"/>
          <w:color w:val="242424"/>
          <w:sz w:val="21"/>
          <w:szCs w:val="21"/>
        </w:rPr>
      </w:pPr>
      <w:bookmarkStart w:id="112" w:name="_Ref208173725"/>
      <w:bookmarkStart w:id="113" w:name="_Ref208173791"/>
      <w:r w:rsidRPr="006F7214">
        <w:rPr>
          <w:rStyle w:val="awspan"/>
          <w:rFonts w:ascii="Arial" w:hAnsi="Arial" w:cs="Arial"/>
          <w:color w:val="242424"/>
          <w:szCs w:val="18"/>
        </w:rPr>
        <w:t xml:space="preserve">De nedenfor anførte udgifter er specificeret og anslået i forbrugsregnskabet vedlagt som </w:t>
      </w:r>
      <w:r w:rsidRPr="006F7214">
        <w:rPr>
          <w:rStyle w:val="awspan"/>
          <w:rFonts w:ascii="Arial" w:hAnsi="Arial" w:cs="Arial"/>
          <w:b/>
          <w:bCs/>
          <w:color w:val="242424"/>
          <w:szCs w:val="18"/>
          <w:u w:val="single"/>
        </w:rPr>
        <w:t xml:space="preserve">bilag </w:t>
      </w:r>
      <w:r w:rsidR="00026E25" w:rsidRPr="006F7214">
        <w:rPr>
          <w:rStyle w:val="awspan"/>
          <w:rFonts w:ascii="Arial" w:hAnsi="Arial" w:cs="Arial"/>
          <w:b/>
          <w:bCs/>
          <w:color w:val="242424"/>
          <w:szCs w:val="18"/>
          <w:u w:val="single"/>
        </w:rPr>
        <w:fldChar w:fldCharType="begin"/>
      </w:r>
      <w:r w:rsidR="00026E25" w:rsidRPr="006F7214">
        <w:rPr>
          <w:rStyle w:val="awspan"/>
          <w:rFonts w:ascii="Arial" w:hAnsi="Arial" w:cs="Arial"/>
          <w:b/>
          <w:bCs/>
          <w:color w:val="242424"/>
          <w:szCs w:val="18"/>
          <w:u w:val="single"/>
        </w:rPr>
        <w:instrText xml:space="preserve"> REF _Ref208173725 \r \h  \* MERGEFORMAT </w:instrText>
      </w:r>
      <w:r w:rsidR="00026E25" w:rsidRPr="006F7214">
        <w:rPr>
          <w:rStyle w:val="awspan"/>
          <w:rFonts w:ascii="Arial" w:hAnsi="Arial" w:cs="Arial"/>
          <w:b/>
          <w:bCs/>
          <w:color w:val="242424"/>
          <w:szCs w:val="18"/>
          <w:u w:val="single"/>
        </w:rPr>
      </w:r>
      <w:r w:rsidR="00026E25" w:rsidRPr="006F7214">
        <w:rPr>
          <w:rStyle w:val="awspan"/>
          <w:rFonts w:ascii="Arial" w:hAnsi="Arial" w:cs="Arial"/>
          <w:b/>
          <w:bCs/>
          <w:color w:val="242424"/>
          <w:szCs w:val="18"/>
          <w:u w:val="single"/>
        </w:rPr>
        <w:fldChar w:fldCharType="separate"/>
      </w:r>
      <w:r w:rsidR="00026E25" w:rsidRPr="006F7214">
        <w:rPr>
          <w:rStyle w:val="awspan"/>
          <w:rFonts w:ascii="Arial" w:hAnsi="Arial" w:cs="Arial"/>
          <w:b/>
          <w:bCs/>
          <w:color w:val="242424"/>
          <w:szCs w:val="18"/>
          <w:u w:val="single"/>
        </w:rPr>
        <w:t>6.4</w:t>
      </w:r>
      <w:r w:rsidR="00026E25" w:rsidRPr="006F7214">
        <w:rPr>
          <w:rStyle w:val="awspan"/>
          <w:rFonts w:ascii="Arial" w:hAnsi="Arial" w:cs="Arial"/>
          <w:b/>
          <w:bCs/>
          <w:color w:val="242424"/>
          <w:szCs w:val="18"/>
          <w:u w:val="single"/>
        </w:rPr>
        <w:fldChar w:fldCharType="end"/>
      </w:r>
      <w:bookmarkEnd w:id="112"/>
      <w:r w:rsidR="00026E25" w:rsidRPr="006F7214">
        <w:rPr>
          <w:rFonts w:cs="Arial"/>
          <w:color w:val="242424"/>
          <w:sz w:val="21"/>
          <w:szCs w:val="21"/>
        </w:rPr>
        <w:t>.</w:t>
      </w:r>
      <w:bookmarkEnd w:id="113"/>
      <w:r w:rsidR="006F7214">
        <w:rPr>
          <w:rFonts w:cs="Arial"/>
          <w:color w:val="242424"/>
          <w:sz w:val="21"/>
          <w:szCs w:val="21"/>
        </w:rPr>
        <w:t xml:space="preserve"> </w:t>
      </w:r>
      <w:r w:rsidRPr="006F7214">
        <w:rPr>
          <w:rStyle w:val="awspan"/>
          <w:rFonts w:ascii="Arial" w:hAnsi="Arial" w:cs="Arial"/>
          <w:color w:val="242424"/>
          <w:szCs w:val="18"/>
        </w:rPr>
        <w:t xml:space="preserve">Beløbene er anslået efter Udlejers bedste skøn. </w:t>
      </w:r>
      <w:r w:rsidR="00550E4A">
        <w:rPr>
          <w:rFonts w:cstheme="minorHAnsi"/>
          <w:bCs/>
          <w:i/>
          <w:iCs/>
          <w:color w:val="008000"/>
        </w:rPr>
        <w:t>[Forbrugsregnskabet er relevant i det omfang</w:t>
      </w:r>
      <w:r w:rsidR="00790BBB">
        <w:rPr>
          <w:rFonts w:cstheme="minorHAnsi"/>
          <w:bCs/>
          <w:i/>
          <w:iCs/>
          <w:color w:val="008000"/>
        </w:rPr>
        <w:t>, at Lejer ikke kan tilmeldes som selvstændig bruger hos de relevante leverandører/forsyningsselskaber.]</w:t>
      </w:r>
    </w:p>
    <w:p w14:paraId="29B567DE" w14:textId="59316C21" w:rsidR="009F4482" w:rsidRDefault="00AB68CC" w:rsidP="009F4482">
      <w:pPr>
        <w:pStyle w:val="DSHeadingNoToc2"/>
        <w:rPr>
          <w:rStyle w:val="awspan"/>
          <w:rFonts w:ascii="Arial" w:hAnsi="Arial" w:cs="Arial"/>
          <w:i/>
          <w:iCs/>
          <w:color w:val="008000"/>
          <w:szCs w:val="18"/>
        </w:rPr>
      </w:pPr>
      <w:r w:rsidRPr="009F4482">
        <w:rPr>
          <w:rStyle w:val="awspan"/>
          <w:rFonts w:ascii="Arial" w:hAnsi="Arial" w:cs="Arial"/>
          <w:color w:val="242424"/>
          <w:szCs w:val="18"/>
        </w:rPr>
        <w:t xml:space="preserve">I forbrugsregnskabet kan følgende udgifter indgå (alene eksempler </w:t>
      </w:r>
      <w:r w:rsidR="00FF0F24">
        <w:rPr>
          <w:rStyle w:val="awspan"/>
          <w:rFonts w:ascii="Arial" w:hAnsi="Arial" w:cs="Arial"/>
          <w:color w:val="242424"/>
          <w:szCs w:val="18"/>
        </w:rPr>
        <w:t>-</w:t>
      </w:r>
      <w:r w:rsidRPr="009F4482">
        <w:rPr>
          <w:rStyle w:val="awspan"/>
          <w:rFonts w:ascii="Arial" w:hAnsi="Arial" w:cs="Arial"/>
          <w:color w:val="242424"/>
          <w:szCs w:val="18"/>
        </w:rPr>
        <w:t xml:space="preserve"> og således ikke en udtømmende oplistning):</w:t>
      </w:r>
      <w:r w:rsidR="00FF0F24">
        <w:rPr>
          <w:rStyle w:val="awspan"/>
          <w:rFonts w:ascii="Arial" w:hAnsi="Arial" w:cs="Arial"/>
          <w:color w:val="242424"/>
          <w:szCs w:val="18"/>
        </w:rPr>
        <w:t xml:space="preserve"> </w:t>
      </w:r>
    </w:p>
    <w:p w14:paraId="48F08EA4" w14:textId="767015A7" w:rsidR="006C6E58" w:rsidRDefault="006C6E58" w:rsidP="006C6E58">
      <w:pPr>
        <w:pStyle w:val="Overskrift3"/>
        <w:rPr>
          <w:rFonts w:cstheme="minorHAnsi"/>
          <w:b w:val="0"/>
          <w:bCs/>
        </w:rPr>
      </w:pPr>
      <w:r w:rsidRPr="006C6E58">
        <w:rPr>
          <w:rFonts w:cstheme="minorHAnsi"/>
          <w:b w:val="0"/>
          <w:bCs/>
        </w:rPr>
        <w:fldChar w:fldCharType="begin">
          <w:ffData>
            <w:name w:val=""/>
            <w:enabled/>
            <w:calcOnExit w:val="0"/>
            <w:textInput>
              <w:default w:val="[ Beskrivelse af udgiftsarter omfattet af forbrugsregnskabet ]"/>
            </w:textInput>
          </w:ffData>
        </w:fldChar>
      </w:r>
      <w:r w:rsidRPr="006C6E58">
        <w:rPr>
          <w:rFonts w:cstheme="minorHAnsi"/>
          <w:b w:val="0"/>
          <w:bCs/>
        </w:rPr>
        <w:instrText xml:space="preserve"> FORMTEXT </w:instrText>
      </w:r>
      <w:r w:rsidRPr="006C6E58">
        <w:rPr>
          <w:rFonts w:cstheme="minorHAnsi"/>
          <w:b w:val="0"/>
          <w:bCs/>
        </w:rPr>
      </w:r>
      <w:r w:rsidRPr="006C6E58">
        <w:rPr>
          <w:rFonts w:cstheme="minorHAnsi"/>
          <w:b w:val="0"/>
          <w:bCs/>
        </w:rPr>
        <w:fldChar w:fldCharType="separate"/>
      </w:r>
      <w:r w:rsidRPr="006C6E58">
        <w:rPr>
          <w:rFonts w:cstheme="minorHAnsi"/>
          <w:b w:val="0"/>
          <w:bCs/>
          <w:noProof/>
        </w:rPr>
        <w:t>[ Beskrivelse af udgiftsarter omfattet af forbrugsregnskabet ]</w:t>
      </w:r>
      <w:r w:rsidRPr="006C6E58">
        <w:rPr>
          <w:rFonts w:cstheme="minorHAnsi"/>
          <w:b w:val="0"/>
          <w:bCs/>
        </w:rPr>
        <w:fldChar w:fldCharType="end"/>
      </w:r>
    </w:p>
    <w:p w14:paraId="7F84D8CC" w14:textId="73797420" w:rsidR="006C6E58" w:rsidRPr="006C6E58" w:rsidRDefault="006C6E58" w:rsidP="006C6E58">
      <w:pPr>
        <w:pStyle w:val="DSHeadingNoToc3"/>
      </w:pPr>
      <w:r w:rsidRPr="006C6E58">
        <w:fldChar w:fldCharType="begin">
          <w:ffData>
            <w:name w:val=""/>
            <w:enabled/>
            <w:calcOnExit w:val="0"/>
            <w:textInput>
              <w:default w:val="[ Beskrivelse af udgiftsarter omfattet af forbrugsregnskabet ]"/>
            </w:textInput>
          </w:ffData>
        </w:fldChar>
      </w:r>
      <w:r w:rsidRPr="006C6E58">
        <w:instrText xml:space="preserve"> FORMTEXT </w:instrText>
      </w:r>
      <w:r w:rsidRPr="006C6E58">
        <w:fldChar w:fldCharType="separate"/>
      </w:r>
      <w:r w:rsidRPr="006C6E58">
        <w:rPr>
          <w:noProof/>
        </w:rPr>
        <w:t>[ Beskrivelse af udgiftsarter omfattet af forbrugsregnskabet ]</w:t>
      </w:r>
      <w:r w:rsidRPr="006C6E58">
        <w:fldChar w:fldCharType="end"/>
      </w:r>
    </w:p>
    <w:p w14:paraId="40AA1D43" w14:textId="77777777" w:rsidR="0006033B" w:rsidRPr="00C409E8" w:rsidRDefault="006C6E58" w:rsidP="0006033B">
      <w:pPr>
        <w:pStyle w:val="Overskrift3"/>
        <w:numPr>
          <w:ilvl w:val="0"/>
          <w:numId w:val="0"/>
        </w:numPr>
        <w:ind w:left="851"/>
        <w:rPr>
          <w:i/>
          <w:iCs/>
          <w:color w:val="008000"/>
          <w:sz w:val="21"/>
          <w:szCs w:val="21"/>
        </w:rPr>
      </w:pPr>
      <w:r w:rsidRPr="00C409E8">
        <w:rPr>
          <w:rFonts w:cstheme="minorHAnsi"/>
          <w:b w:val="0"/>
          <w:bCs/>
          <w:i/>
          <w:iCs/>
          <w:color w:val="008000"/>
        </w:rPr>
        <w:lastRenderedPageBreak/>
        <w:t>[Nedenfor følger eksempler på udgiftsarter omfattet af forbrug</w:t>
      </w:r>
      <w:r w:rsidR="0006033B" w:rsidRPr="00C409E8">
        <w:rPr>
          <w:rFonts w:cstheme="minorHAnsi"/>
          <w:b w:val="0"/>
          <w:bCs/>
          <w:i/>
          <w:iCs/>
          <w:color w:val="008000"/>
        </w:rPr>
        <w:t>sregnskabet - oplistningen bør tilpasses konkret:</w:t>
      </w:r>
    </w:p>
    <w:p w14:paraId="2DCAA9FD" w14:textId="72083A1B" w:rsidR="009F4482" w:rsidRPr="00C409E8" w:rsidRDefault="00AB68CC" w:rsidP="00BE23C0">
      <w:pPr>
        <w:pStyle w:val="Overskrift3"/>
        <w:numPr>
          <w:ilvl w:val="0"/>
          <w:numId w:val="46"/>
        </w:numPr>
        <w:rPr>
          <w:rStyle w:val="awspan"/>
          <w:b w:val="0"/>
          <w:bCs/>
          <w:i/>
          <w:iCs/>
          <w:color w:val="008000"/>
          <w:sz w:val="21"/>
          <w:szCs w:val="21"/>
        </w:rPr>
      </w:pPr>
      <w:r w:rsidRPr="00551293">
        <w:rPr>
          <w:rStyle w:val="awspan"/>
          <w:rFonts w:ascii="Arial" w:hAnsi="Arial" w:cs="Arial"/>
          <w:b w:val="0"/>
          <w:bCs/>
          <w:i/>
          <w:iCs/>
          <w:color w:val="008000"/>
          <w:szCs w:val="18"/>
        </w:rPr>
        <w:t>Alle udgifter til brændsel mv., alle former for betalinger til en eventuel fjernvarmeleverandør samt alle</w:t>
      </w:r>
      <w:r w:rsidRPr="00C409E8">
        <w:rPr>
          <w:rStyle w:val="awspan"/>
          <w:rFonts w:ascii="Arial" w:hAnsi="Arial" w:cs="Arial"/>
          <w:i/>
          <w:iCs/>
          <w:color w:val="008000"/>
          <w:szCs w:val="18"/>
        </w:rPr>
        <w:t xml:space="preserve"> </w:t>
      </w:r>
      <w:r w:rsidRPr="00C409E8">
        <w:rPr>
          <w:rStyle w:val="awspan"/>
          <w:rFonts w:ascii="Arial" w:hAnsi="Arial" w:cs="Arial"/>
          <w:b w:val="0"/>
          <w:bCs/>
          <w:i/>
          <w:iCs/>
          <w:color w:val="008000"/>
          <w:szCs w:val="18"/>
        </w:rPr>
        <w:t>udgifter knyttet til driften af varmeforsyningen og eventuel varmegenvinding, herunder elektricitet og elafgifter, skorstensfejning, personaleudgifter, udgifter til pasning og tilsyn samt vedligeholdelse, reparation og fornyelse af varmeforsyningsanlægget, herunder reservedele og værktøj, alle udgifter til kontrol, eftersyn og vedligeholdelse af tekniske anlæg, herunder kedelanlæg, varmevekslere, varmeanlæg, varmegenvindingsanlæg samt andre energiforbrugende anlæg samt alle udgifter til udarbejdelse af energimærkning og energiplan mv., samt lovpligtige kontrolordninger.</w:t>
      </w:r>
    </w:p>
    <w:p w14:paraId="0B6486C3" w14:textId="19E5891A" w:rsidR="009F4482" w:rsidRPr="00C409E8" w:rsidRDefault="00AB68CC" w:rsidP="0010138C">
      <w:pPr>
        <w:pStyle w:val="Overskrift3"/>
        <w:numPr>
          <w:ilvl w:val="0"/>
          <w:numId w:val="46"/>
        </w:numPr>
        <w:rPr>
          <w:rStyle w:val="awspan"/>
          <w:b w:val="0"/>
          <w:bCs/>
          <w:i/>
          <w:iCs/>
          <w:color w:val="008000"/>
          <w:sz w:val="21"/>
          <w:szCs w:val="21"/>
        </w:rPr>
      </w:pPr>
      <w:r w:rsidRPr="00C409E8">
        <w:rPr>
          <w:rStyle w:val="awspan"/>
          <w:rFonts w:ascii="Arial" w:hAnsi="Arial" w:cs="Arial"/>
          <w:b w:val="0"/>
          <w:bCs/>
          <w:i/>
          <w:iCs/>
          <w:color w:val="008000"/>
          <w:szCs w:val="18"/>
        </w:rPr>
        <w:t>Alle udgifter til fjernkøleforsyning, herunder, men ikke begrænset til, forbrugsudgifter</w:t>
      </w:r>
      <w:r w:rsidR="00C531F4">
        <w:rPr>
          <w:rStyle w:val="awspan"/>
          <w:rFonts w:ascii="Arial" w:hAnsi="Arial" w:cs="Arial"/>
          <w:b w:val="0"/>
          <w:bCs/>
          <w:i/>
          <w:iCs/>
          <w:color w:val="008000"/>
          <w:szCs w:val="18"/>
        </w:rPr>
        <w:t xml:space="preserve"> </w:t>
      </w:r>
      <w:r w:rsidRPr="00C409E8">
        <w:rPr>
          <w:rStyle w:val="awspan"/>
          <w:rFonts w:ascii="Arial" w:hAnsi="Arial" w:cs="Arial"/>
          <w:b w:val="0"/>
          <w:bCs/>
          <w:i/>
          <w:iCs/>
          <w:color w:val="008000"/>
          <w:szCs w:val="18"/>
        </w:rPr>
        <w:t>og andre skatter/afgifter mv., samt alle øvrige udgifter relateret til driften, vedligeholdelsen og fornyelsen af anlæg og installationer.</w:t>
      </w:r>
    </w:p>
    <w:p w14:paraId="4CEF546F" w14:textId="22875647" w:rsidR="009F4482" w:rsidRPr="00C409E8" w:rsidRDefault="00AB68CC" w:rsidP="0010138C">
      <w:pPr>
        <w:pStyle w:val="Overskrift3"/>
        <w:numPr>
          <w:ilvl w:val="0"/>
          <w:numId w:val="46"/>
        </w:numPr>
        <w:rPr>
          <w:rStyle w:val="awspan"/>
          <w:rFonts w:ascii="Arial" w:hAnsi="Arial" w:cs="Arial"/>
          <w:b w:val="0"/>
          <w:bCs/>
          <w:i/>
          <w:iCs/>
          <w:color w:val="008000"/>
          <w:szCs w:val="18"/>
        </w:rPr>
      </w:pPr>
      <w:r w:rsidRPr="00C409E8">
        <w:rPr>
          <w:rStyle w:val="awspan"/>
          <w:rFonts w:ascii="Arial" w:hAnsi="Arial" w:cs="Arial"/>
          <w:b w:val="0"/>
          <w:bCs/>
          <w:i/>
          <w:iCs/>
          <w:color w:val="008000"/>
          <w:szCs w:val="18"/>
        </w:rPr>
        <w:t>Udgifter til vagt-, udkalds- og serviceordninger, teknisk bistand samt administration, herunder udgifter til udarbejdelse af varmeregnskabet.</w:t>
      </w:r>
    </w:p>
    <w:p w14:paraId="2DD3C1D0" w14:textId="766000A8" w:rsidR="009F4482" w:rsidRPr="00C409E8" w:rsidRDefault="00AB68CC" w:rsidP="0010138C">
      <w:pPr>
        <w:pStyle w:val="Overskrift3"/>
        <w:numPr>
          <w:ilvl w:val="0"/>
          <w:numId w:val="46"/>
        </w:numPr>
        <w:rPr>
          <w:rStyle w:val="awspan"/>
          <w:rFonts w:ascii="Arial" w:hAnsi="Arial" w:cs="Arial"/>
          <w:b w:val="0"/>
          <w:bCs/>
          <w:i/>
          <w:iCs/>
          <w:color w:val="008000"/>
          <w:szCs w:val="18"/>
        </w:rPr>
      </w:pPr>
      <w:r w:rsidRPr="00C409E8">
        <w:rPr>
          <w:rStyle w:val="awspan"/>
          <w:rFonts w:ascii="Arial" w:hAnsi="Arial" w:cs="Arial"/>
          <w:b w:val="0"/>
          <w:bCs/>
          <w:i/>
          <w:iCs/>
          <w:color w:val="008000"/>
          <w:szCs w:val="18"/>
        </w:rPr>
        <w:t>Udgifter til vandforbrug, vandafledningsafgifter, miljøafgifter, grønne afgifter og kloakafgifter for Lejemålet, herunder forbrug af vand og vandafledning, bortset fra afgifter som Lejer betaler direkte til forsyningsselskabet</w:t>
      </w:r>
      <w:r w:rsidR="00C409E8">
        <w:rPr>
          <w:rStyle w:val="awspan"/>
          <w:rFonts w:ascii="Arial" w:hAnsi="Arial" w:cs="Arial"/>
          <w:b w:val="0"/>
          <w:bCs/>
          <w:i/>
          <w:iCs/>
          <w:color w:val="008000"/>
          <w:szCs w:val="18"/>
        </w:rPr>
        <w:t>]</w:t>
      </w:r>
      <w:r w:rsidRPr="00C409E8">
        <w:rPr>
          <w:rStyle w:val="awspan"/>
          <w:rFonts w:ascii="Arial" w:hAnsi="Arial" w:cs="Arial"/>
          <w:b w:val="0"/>
          <w:bCs/>
          <w:i/>
          <w:iCs/>
          <w:color w:val="008000"/>
          <w:szCs w:val="18"/>
        </w:rPr>
        <w:t>.</w:t>
      </w:r>
    </w:p>
    <w:p w14:paraId="2E7B4D37" w14:textId="77777777" w:rsidR="00AD4F90" w:rsidRPr="00AD4F90" w:rsidRDefault="009F4482" w:rsidP="00AD4F90">
      <w:pPr>
        <w:pStyle w:val="DSHeadingNoToc2"/>
        <w:rPr>
          <w:rStyle w:val="awspan"/>
          <w:sz w:val="21"/>
          <w:szCs w:val="21"/>
        </w:rPr>
      </w:pPr>
      <w:r>
        <w:rPr>
          <w:rStyle w:val="awspan"/>
          <w:rFonts w:ascii="Arial" w:hAnsi="Arial" w:cs="Arial"/>
          <w:color w:val="242424"/>
          <w:szCs w:val="18"/>
        </w:rPr>
        <w:t>E</w:t>
      </w:r>
      <w:r w:rsidR="00AB68CC">
        <w:rPr>
          <w:rStyle w:val="awspan"/>
          <w:rFonts w:ascii="Arial" w:hAnsi="Arial" w:cs="Arial"/>
          <w:color w:val="242424"/>
          <w:szCs w:val="18"/>
        </w:rPr>
        <w:t>ndelig opgørelse over forbrugsudgifterne foretages en gang årligt for perioden 1. januar til 31. december. Første gang Udlejer leverer endelig opgørelse over forbrugsudgifterne foretages dette for perioden fra Ikrafttrædelsestidspunktet til den 31. december det pågældende år. Udlejer kan omlægge regnskabsperioden</w:t>
      </w:r>
      <w:r w:rsidR="00AD4F90">
        <w:rPr>
          <w:rStyle w:val="awspan"/>
          <w:rFonts w:ascii="Arial" w:hAnsi="Arial" w:cs="Arial"/>
          <w:color w:val="242424"/>
          <w:szCs w:val="18"/>
        </w:rPr>
        <w:t xml:space="preserve"> </w:t>
      </w:r>
      <w:r w:rsidR="00AD4F90" w:rsidRPr="00AD4F90">
        <w:rPr>
          <w:rStyle w:val="awspan"/>
          <w:rFonts w:ascii="Arial" w:hAnsi="Arial" w:cs="Arial"/>
          <w:color w:val="242424"/>
          <w:szCs w:val="18"/>
        </w:rPr>
        <w:t>med 2 ugers skriftligt</w:t>
      </w:r>
      <w:r w:rsidR="00AD4F90" w:rsidRPr="00AD4F90">
        <w:rPr>
          <w:rStyle w:val="awspan"/>
          <w:rFonts w:ascii="Arial" w:hAnsi="Arial" w:cs="Arial"/>
          <w:b/>
          <w:bCs/>
          <w:color w:val="242424"/>
          <w:szCs w:val="18"/>
        </w:rPr>
        <w:t xml:space="preserve"> </w:t>
      </w:r>
      <w:r w:rsidR="00AD4F90" w:rsidRPr="00AD4F90">
        <w:rPr>
          <w:rStyle w:val="awspan"/>
          <w:rFonts w:ascii="Arial" w:hAnsi="Arial" w:cs="Arial"/>
          <w:color w:val="242424"/>
          <w:szCs w:val="18"/>
        </w:rPr>
        <w:t>varsel, og omlægningsperioden kan omfatte en periode på mere eller mindre end 12 måneder, dog maksimalt 18 måneder.</w:t>
      </w:r>
    </w:p>
    <w:p w14:paraId="1815CE46" w14:textId="1A5529C0" w:rsidR="00B20DEB" w:rsidRPr="00353EB7" w:rsidRDefault="00AD4F90" w:rsidP="00353EB7">
      <w:pPr>
        <w:pStyle w:val="DSHeadingNoToc2"/>
        <w:shd w:val="clear" w:color="auto" w:fill="FFFFFF"/>
        <w:rPr>
          <w:rFonts w:ascii="Arial" w:hAnsi="Arial" w:cs="Arial"/>
          <w:color w:val="242424"/>
          <w:sz w:val="21"/>
          <w:szCs w:val="21"/>
        </w:rPr>
      </w:pPr>
      <w:r w:rsidRPr="00AD4F90">
        <w:rPr>
          <w:rStyle w:val="awspan"/>
          <w:rFonts w:ascii="Arial" w:hAnsi="Arial" w:cs="Arial"/>
          <w:color w:val="242424"/>
          <w:szCs w:val="18"/>
        </w:rPr>
        <w:t>Til dækning af forbrugsudgifterne fastsætter Udlejer et acontobeløb, som forfalder til betaling samtidig med lejen, jf</w:t>
      </w:r>
      <w:r w:rsidRPr="00C409E8">
        <w:rPr>
          <w:rStyle w:val="awspan"/>
          <w:rFonts w:ascii="Arial" w:hAnsi="Arial" w:cs="Arial"/>
          <w:color w:val="242424"/>
          <w:szCs w:val="18"/>
        </w:rPr>
        <w:t xml:space="preserve">. pkt. </w:t>
      </w:r>
      <w:r w:rsidR="00C409E8" w:rsidRPr="00C409E8">
        <w:rPr>
          <w:rStyle w:val="awspan"/>
          <w:rFonts w:ascii="Arial" w:hAnsi="Arial" w:cs="Arial"/>
          <w:color w:val="242424"/>
          <w:szCs w:val="18"/>
        </w:rPr>
        <w:fldChar w:fldCharType="begin"/>
      </w:r>
      <w:r w:rsidR="00C409E8" w:rsidRPr="00C409E8">
        <w:rPr>
          <w:rStyle w:val="awspan"/>
          <w:rFonts w:ascii="Arial" w:hAnsi="Arial" w:cs="Arial"/>
          <w:color w:val="242424"/>
          <w:szCs w:val="18"/>
        </w:rPr>
        <w:instrText xml:space="preserve"> REF _Ref208174513 \r \h </w:instrText>
      </w:r>
      <w:r w:rsidR="00C409E8">
        <w:rPr>
          <w:rStyle w:val="awspan"/>
          <w:rFonts w:ascii="Arial" w:hAnsi="Arial" w:cs="Arial"/>
          <w:color w:val="242424"/>
          <w:szCs w:val="18"/>
        </w:rPr>
        <w:instrText xml:space="preserve"> \* MERGEFORMAT </w:instrText>
      </w:r>
      <w:r w:rsidR="00C409E8" w:rsidRPr="00C409E8">
        <w:rPr>
          <w:rStyle w:val="awspan"/>
          <w:rFonts w:ascii="Arial" w:hAnsi="Arial" w:cs="Arial"/>
          <w:color w:val="242424"/>
          <w:szCs w:val="18"/>
        </w:rPr>
      </w:r>
      <w:r w:rsidR="00C409E8" w:rsidRPr="00C409E8">
        <w:rPr>
          <w:rStyle w:val="awspan"/>
          <w:rFonts w:ascii="Arial" w:hAnsi="Arial" w:cs="Arial"/>
          <w:color w:val="242424"/>
          <w:szCs w:val="18"/>
        </w:rPr>
        <w:fldChar w:fldCharType="separate"/>
      </w:r>
      <w:r w:rsidR="00991899">
        <w:rPr>
          <w:rStyle w:val="awspan"/>
          <w:rFonts w:ascii="Arial" w:hAnsi="Arial" w:cs="Arial"/>
          <w:color w:val="242424"/>
          <w:szCs w:val="18"/>
        </w:rPr>
        <w:t>4.1</w:t>
      </w:r>
      <w:r w:rsidR="00C409E8" w:rsidRPr="00C409E8">
        <w:rPr>
          <w:rStyle w:val="awspan"/>
          <w:rFonts w:ascii="Arial" w:hAnsi="Arial" w:cs="Arial"/>
          <w:color w:val="242424"/>
          <w:szCs w:val="18"/>
        </w:rPr>
        <w:fldChar w:fldCharType="end"/>
      </w:r>
      <w:r w:rsidRPr="00C409E8">
        <w:rPr>
          <w:sz w:val="21"/>
          <w:szCs w:val="21"/>
        </w:rPr>
        <w:t xml:space="preserve">. </w:t>
      </w:r>
      <w:r w:rsidRPr="00C409E8">
        <w:rPr>
          <w:rStyle w:val="awspan"/>
          <w:rFonts w:ascii="Arial" w:hAnsi="Arial" w:cs="Arial"/>
          <w:color w:val="242424"/>
          <w:szCs w:val="18"/>
        </w:rPr>
        <w:t>Beløbet</w:t>
      </w:r>
      <w:r w:rsidRPr="00AD4F90">
        <w:rPr>
          <w:rStyle w:val="awspan"/>
          <w:rFonts w:ascii="Arial" w:hAnsi="Arial" w:cs="Arial"/>
          <w:color w:val="242424"/>
          <w:szCs w:val="18"/>
        </w:rPr>
        <w:t xml:space="preserve"> udgør p.t. DKK </w:t>
      </w:r>
      <w:r w:rsidR="00C409E8" w:rsidRPr="00580DA4">
        <w:rPr>
          <w:rFonts w:cstheme="minorHAnsi"/>
        </w:rPr>
        <w:fldChar w:fldCharType="begin">
          <w:ffData>
            <w:name w:val=""/>
            <w:enabled/>
            <w:calcOnExit w:val="0"/>
            <w:textInput>
              <w:default w:val="[ * ]"/>
            </w:textInput>
          </w:ffData>
        </w:fldChar>
      </w:r>
      <w:r w:rsidR="00C409E8" w:rsidRPr="00580DA4">
        <w:rPr>
          <w:rFonts w:cstheme="minorHAnsi"/>
        </w:rPr>
        <w:instrText xml:space="preserve"> FORMTEXT </w:instrText>
      </w:r>
      <w:r w:rsidR="00C409E8" w:rsidRPr="00580DA4">
        <w:rPr>
          <w:rFonts w:cstheme="minorHAnsi"/>
        </w:rPr>
      </w:r>
      <w:r w:rsidR="00C409E8" w:rsidRPr="00580DA4">
        <w:rPr>
          <w:rFonts w:cstheme="minorHAnsi"/>
        </w:rPr>
        <w:fldChar w:fldCharType="separate"/>
      </w:r>
      <w:r w:rsidR="00C409E8" w:rsidRPr="00580DA4">
        <w:rPr>
          <w:rFonts w:cstheme="minorHAnsi"/>
          <w:noProof/>
        </w:rPr>
        <w:t>[ * ]</w:t>
      </w:r>
      <w:r w:rsidR="00C409E8" w:rsidRPr="00580DA4">
        <w:rPr>
          <w:rFonts w:cstheme="minorHAnsi"/>
        </w:rPr>
        <w:fldChar w:fldCharType="end"/>
      </w:r>
      <w:r w:rsidRPr="00AD4F90">
        <w:rPr>
          <w:rStyle w:val="awspan"/>
          <w:rFonts w:ascii="Arial" w:hAnsi="Arial" w:cs="Arial"/>
          <w:color w:val="242424"/>
          <w:szCs w:val="18"/>
        </w:rPr>
        <w:t>. Udlejer kan med 1 måneds skriftligt varsel ændre acontobeløbet. Tillægsbetalinger</w:t>
      </w:r>
      <w:r w:rsidR="00485A05">
        <w:rPr>
          <w:rStyle w:val="awspan"/>
          <w:rFonts w:ascii="Arial" w:hAnsi="Arial" w:cs="Arial"/>
          <w:color w:val="242424"/>
          <w:szCs w:val="18"/>
        </w:rPr>
        <w:t xml:space="preserve"> </w:t>
      </w:r>
      <w:r w:rsidRPr="00AD4F90">
        <w:rPr>
          <w:rStyle w:val="awspan"/>
          <w:rFonts w:ascii="Arial" w:hAnsi="Arial" w:cs="Arial"/>
          <w:color w:val="242424"/>
          <w:szCs w:val="18"/>
        </w:rPr>
        <w:t>vedrørende forbrugsregnskabet</w:t>
      </w:r>
      <w:r w:rsidR="003B6F1C">
        <w:rPr>
          <w:rStyle w:val="awspan"/>
          <w:rFonts w:ascii="Arial" w:hAnsi="Arial" w:cs="Arial"/>
          <w:color w:val="242424"/>
          <w:szCs w:val="18"/>
        </w:rPr>
        <w:t xml:space="preserve"> (f.eks. som følge af merforbrug)</w:t>
      </w:r>
      <w:r w:rsidRPr="00AD4F90">
        <w:rPr>
          <w:rStyle w:val="awspan"/>
          <w:rFonts w:ascii="Arial" w:hAnsi="Arial" w:cs="Arial"/>
          <w:color w:val="242424"/>
          <w:szCs w:val="18"/>
        </w:rPr>
        <w:t xml:space="preserve"> forfalder til betaling efter påkrav fra Udlejer</w:t>
      </w:r>
      <w:r w:rsidR="00353EB7">
        <w:rPr>
          <w:rFonts w:ascii="Arial" w:hAnsi="Arial" w:cs="Arial"/>
          <w:color w:val="242424"/>
          <w:sz w:val="21"/>
          <w:szCs w:val="21"/>
        </w:rPr>
        <w:t>.</w:t>
      </w:r>
    </w:p>
    <w:p w14:paraId="4D672228" w14:textId="31BF8930" w:rsidR="0069610F" w:rsidRPr="008A2C60" w:rsidRDefault="008A2C60" w:rsidP="0069610F">
      <w:pPr>
        <w:pStyle w:val="Overskrift1"/>
        <w:rPr>
          <w:rFonts w:cstheme="minorHAnsi"/>
        </w:rPr>
      </w:pPr>
      <w:bookmarkStart w:id="114" w:name="_Ref208173858"/>
      <w:bookmarkStart w:id="115" w:name="_Toc215593180"/>
      <w:r w:rsidRPr="008A2C60">
        <w:rPr>
          <w:rFonts w:cstheme="minorHAnsi"/>
        </w:rPr>
        <w:t>driftsudgifter</w:t>
      </w:r>
      <w:bookmarkEnd w:id="114"/>
      <w:bookmarkEnd w:id="115"/>
    </w:p>
    <w:p w14:paraId="1E5A3B63" w14:textId="68D46C77" w:rsidR="008A2C60" w:rsidRPr="008A2C60" w:rsidRDefault="008A2C60" w:rsidP="008A2C60">
      <w:pPr>
        <w:pStyle w:val="DSHeadingNoToc2"/>
      </w:pPr>
      <w:bookmarkStart w:id="116" w:name="_Ref207186414"/>
      <w:r w:rsidRPr="005F60A5">
        <w:rPr>
          <w:rFonts w:cstheme="minorHAnsi"/>
        </w:rPr>
        <w:t xml:space="preserve">Alle driftsudgifter er indeholdt i lejen. Der betales således ikke for </w:t>
      </w:r>
      <w:r w:rsidR="00815FE3">
        <w:rPr>
          <w:rFonts w:cstheme="minorHAnsi"/>
        </w:rPr>
        <w:t>d</w:t>
      </w:r>
      <w:r w:rsidRPr="005F60A5">
        <w:rPr>
          <w:rFonts w:cstheme="minorHAnsi"/>
        </w:rPr>
        <w:t xml:space="preserve">riftsudgifter i tillæg til lejen, idet </w:t>
      </w:r>
      <w:r w:rsidR="00FA112A">
        <w:rPr>
          <w:rFonts w:cstheme="minorHAnsi"/>
        </w:rPr>
        <w:t>ændringer</w:t>
      </w:r>
      <w:r w:rsidRPr="005F60A5">
        <w:rPr>
          <w:rFonts w:cstheme="minorHAnsi"/>
        </w:rPr>
        <w:t xml:space="preserve"> i skatter og afgifter</w:t>
      </w:r>
      <w:r w:rsidR="00FA112A">
        <w:rPr>
          <w:rFonts w:cstheme="minorHAnsi"/>
        </w:rPr>
        <w:t xml:space="preserve"> dog</w:t>
      </w:r>
      <w:r w:rsidRPr="005F60A5">
        <w:rPr>
          <w:rFonts w:cstheme="minorHAnsi"/>
        </w:rPr>
        <w:t xml:space="preserve"> medfører leje</w:t>
      </w:r>
      <w:r w:rsidR="00FA112A">
        <w:rPr>
          <w:rFonts w:cstheme="minorHAnsi"/>
        </w:rPr>
        <w:t>regulering</w:t>
      </w:r>
      <w:r w:rsidRPr="00515EDE">
        <w:rPr>
          <w:rFonts w:cstheme="minorHAnsi"/>
        </w:rPr>
        <w:t xml:space="preserve">, jf. </w:t>
      </w:r>
      <w:r w:rsidR="00C40D13" w:rsidRPr="00515EDE">
        <w:rPr>
          <w:rFonts w:cstheme="minorHAnsi"/>
        </w:rPr>
        <w:t xml:space="preserve">pkt. </w:t>
      </w:r>
      <w:r w:rsidR="00515EDE" w:rsidRPr="00515EDE">
        <w:rPr>
          <w:rFonts w:cstheme="minorHAnsi"/>
        </w:rPr>
        <w:fldChar w:fldCharType="begin"/>
      </w:r>
      <w:r w:rsidR="00515EDE" w:rsidRPr="00515EDE">
        <w:rPr>
          <w:rFonts w:cstheme="minorHAnsi"/>
        </w:rPr>
        <w:instrText xml:space="preserve"> REF _Ref207188231 \r \h </w:instrText>
      </w:r>
      <w:r w:rsidR="00515EDE">
        <w:rPr>
          <w:rFonts w:cstheme="minorHAnsi"/>
        </w:rPr>
        <w:instrText xml:space="preserve"> \* MERGEFORMAT </w:instrText>
      </w:r>
      <w:r w:rsidR="00515EDE" w:rsidRPr="00515EDE">
        <w:rPr>
          <w:rFonts w:cstheme="minorHAnsi"/>
        </w:rPr>
      </w:r>
      <w:r w:rsidR="00515EDE" w:rsidRPr="00515EDE">
        <w:rPr>
          <w:rFonts w:cstheme="minorHAnsi"/>
        </w:rPr>
        <w:fldChar w:fldCharType="separate"/>
      </w:r>
      <w:r w:rsidR="00991899">
        <w:rPr>
          <w:rFonts w:cstheme="minorHAnsi"/>
        </w:rPr>
        <w:t>4.6</w:t>
      </w:r>
      <w:r w:rsidR="00515EDE" w:rsidRPr="00515EDE">
        <w:rPr>
          <w:rFonts w:cstheme="minorHAnsi"/>
        </w:rPr>
        <w:fldChar w:fldCharType="end"/>
      </w:r>
      <w:r w:rsidRPr="00515EDE">
        <w:rPr>
          <w:rFonts w:cstheme="minorHAnsi"/>
        </w:rPr>
        <w:t>.</w:t>
      </w:r>
      <w:r w:rsidRPr="00515EDE">
        <w:t xml:space="preserve"> </w:t>
      </w:r>
      <w:r w:rsidRPr="00515EDE">
        <w:rPr>
          <w:i/>
          <w:iCs/>
          <w:color w:val="008000"/>
        </w:rPr>
        <w:t>[</w:t>
      </w:r>
      <w:r w:rsidR="00CE6256">
        <w:rPr>
          <w:i/>
          <w:iCs/>
          <w:color w:val="008000"/>
        </w:rPr>
        <w:t>Det anbefales, at evt. driftsudgifter er indeholdt i lejen</w:t>
      </w:r>
      <w:r w:rsidR="00375849">
        <w:rPr>
          <w:i/>
          <w:iCs/>
          <w:color w:val="008000"/>
        </w:rPr>
        <w:t xml:space="preserve">. Ønsker Parterne, at driftsudgifter betales i tillæg til lejen, skal pkt. </w:t>
      </w:r>
      <w:r w:rsidR="00375849">
        <w:rPr>
          <w:i/>
          <w:iCs/>
          <w:color w:val="008000"/>
        </w:rPr>
        <w:fldChar w:fldCharType="begin"/>
      </w:r>
      <w:r w:rsidR="00375849">
        <w:rPr>
          <w:i/>
          <w:iCs/>
          <w:color w:val="008000"/>
        </w:rPr>
        <w:instrText xml:space="preserve"> REF _Ref207186414 \r \h </w:instrText>
      </w:r>
      <w:r w:rsidR="00375849">
        <w:rPr>
          <w:i/>
          <w:iCs/>
          <w:color w:val="008000"/>
        </w:rPr>
      </w:r>
      <w:r w:rsidR="00375849">
        <w:rPr>
          <w:i/>
          <w:iCs/>
          <w:color w:val="008000"/>
        </w:rPr>
        <w:fldChar w:fldCharType="separate"/>
      </w:r>
      <w:r w:rsidR="00991899">
        <w:rPr>
          <w:i/>
          <w:iCs/>
          <w:color w:val="008000"/>
        </w:rPr>
        <w:t>7.1</w:t>
      </w:r>
      <w:r w:rsidR="00375849">
        <w:rPr>
          <w:i/>
          <w:iCs/>
          <w:color w:val="008000"/>
        </w:rPr>
        <w:fldChar w:fldCharType="end"/>
      </w:r>
      <w:r w:rsidR="00375849">
        <w:rPr>
          <w:i/>
          <w:iCs/>
          <w:color w:val="008000"/>
        </w:rPr>
        <w:t xml:space="preserve"> tilpasses konkret, herunder ved iagttagelse af </w:t>
      </w:r>
      <w:r w:rsidR="00EE641F">
        <w:rPr>
          <w:i/>
          <w:iCs/>
          <w:color w:val="008000"/>
        </w:rPr>
        <w:t>det lejeretlige specifikationskrav.</w:t>
      </w:r>
      <w:r w:rsidR="00CE6256" w:rsidRPr="00CE6256">
        <w:rPr>
          <w:i/>
          <w:iCs/>
          <w:color w:val="008000"/>
        </w:rPr>
        <w:t>]</w:t>
      </w:r>
      <w:bookmarkEnd w:id="116"/>
    </w:p>
    <w:p w14:paraId="6FE0DEA8" w14:textId="77777777" w:rsidR="0069610F" w:rsidRDefault="0069610F" w:rsidP="0069610F">
      <w:pPr>
        <w:pStyle w:val="Overskrift1"/>
      </w:pPr>
      <w:bookmarkStart w:id="117" w:name="_Toc215593181"/>
      <w:r>
        <w:t>Forsikring</w:t>
      </w:r>
      <w:bookmarkEnd w:id="117"/>
    </w:p>
    <w:p w14:paraId="20CAC5E6" w14:textId="6C5AA10A" w:rsidR="0069610F" w:rsidRDefault="0069610F" w:rsidP="0069610F">
      <w:pPr>
        <w:pStyle w:val="DSHeadingNoToc2"/>
      </w:pPr>
      <w:r>
        <w:t xml:space="preserve">Det påhviler Udlejer </w:t>
      </w:r>
      <w:r w:rsidR="00B328A6">
        <w:t xml:space="preserve">for </w:t>
      </w:r>
      <w:r w:rsidR="000A5667">
        <w:t>egen</w:t>
      </w:r>
      <w:r w:rsidR="00B328A6">
        <w:t xml:space="preserve"> regning </w:t>
      </w:r>
      <w:r>
        <w:t xml:space="preserve">at tegne sædvanlig bygnings- og brandforsikring. </w:t>
      </w:r>
    </w:p>
    <w:p w14:paraId="6BD8F250" w14:textId="0D91E5D9" w:rsidR="0069610F" w:rsidRDefault="000F5A45" w:rsidP="0069610F">
      <w:pPr>
        <w:pStyle w:val="DSHeadingNoToc2"/>
      </w:pPr>
      <w:r>
        <w:t xml:space="preserve">Eventuelle yderligere forsikringer tegnes af Lejer for </w:t>
      </w:r>
      <w:r w:rsidR="000A5667">
        <w:t>egen</w:t>
      </w:r>
      <w:r>
        <w:t xml:space="preserve"> regning. </w:t>
      </w:r>
    </w:p>
    <w:p w14:paraId="7CD4E191" w14:textId="7E8E77AC" w:rsidR="0069610F" w:rsidRDefault="0069610F" w:rsidP="0069610F">
      <w:pPr>
        <w:pStyle w:val="Overskrift1"/>
      </w:pPr>
      <w:bookmarkStart w:id="118" w:name="_Toc193361210"/>
      <w:bookmarkStart w:id="119" w:name="_Toc193361876"/>
      <w:bookmarkStart w:id="120" w:name="_Toc193361980"/>
      <w:bookmarkStart w:id="121" w:name="_Toc215593182"/>
      <w:bookmarkEnd w:id="118"/>
      <w:bookmarkEnd w:id="119"/>
      <w:bookmarkEnd w:id="120"/>
      <w:r>
        <w:t>Moms</w:t>
      </w:r>
      <w:bookmarkEnd w:id="121"/>
      <w:r w:rsidR="00372C98">
        <w:t xml:space="preserve"> </w:t>
      </w:r>
    </w:p>
    <w:p w14:paraId="0DDE7748" w14:textId="4B342B4F" w:rsidR="0069610F" w:rsidRPr="00894AD3" w:rsidRDefault="0069610F" w:rsidP="0069610F">
      <w:pPr>
        <w:pStyle w:val="DSHeadingNoToc2"/>
      </w:pPr>
      <w:r w:rsidRPr="0088637C">
        <w:t xml:space="preserve">Såfremt </w:t>
      </w:r>
      <w:r w:rsidR="0088637C" w:rsidRPr="0088637C">
        <w:t>Ejendommen</w:t>
      </w:r>
      <w:r w:rsidRPr="0088637C">
        <w:t xml:space="preserve"> er momsregistreret, pålægges</w:t>
      </w:r>
      <w:r w:rsidRPr="00894AD3">
        <w:t xml:space="preserve"> lejen og samtlige Lejers ydelser </w:t>
      </w:r>
      <w:r w:rsidR="000D47BF">
        <w:t>under</w:t>
      </w:r>
      <w:r w:rsidRPr="00894AD3">
        <w:t xml:space="preserve"> Lejekontrakten moms. </w:t>
      </w:r>
    </w:p>
    <w:p w14:paraId="2A92C585" w14:textId="77777777" w:rsidR="0069610F" w:rsidRPr="00894AD3" w:rsidRDefault="0069610F" w:rsidP="0069610F">
      <w:pPr>
        <w:pStyle w:val="DSHeadingNoToc2"/>
      </w:pPr>
      <w:r w:rsidRPr="00894AD3">
        <w:lastRenderedPageBreak/>
        <w:t>Moms er pligtig pengeydelse i lejeforholdet og erlægges samtidig med ydelserne ifølge Lejekontrakten.</w:t>
      </w:r>
    </w:p>
    <w:p w14:paraId="5BB05A47" w14:textId="5F2992E0" w:rsidR="0069610F" w:rsidRPr="00894AD3" w:rsidRDefault="0069610F" w:rsidP="0069610F">
      <w:pPr>
        <w:pStyle w:val="DSHeadingNoToc2"/>
      </w:pPr>
      <w:r w:rsidRPr="00894AD3">
        <w:t xml:space="preserve">Lejer er pligtig til efter Udlejers påkrav med et varsel på </w:t>
      </w:r>
      <w:r w:rsidR="007C7AAA">
        <w:rPr>
          <w:rFonts w:cstheme="minorHAnsi"/>
        </w:rPr>
        <w:fldChar w:fldCharType="begin">
          <w:ffData>
            <w:name w:val=""/>
            <w:enabled/>
            <w:calcOnExit w:val="0"/>
            <w:textInput>
              <w:default w:val="[3]"/>
            </w:textInput>
          </w:ffData>
        </w:fldChar>
      </w:r>
      <w:r w:rsidR="007C7AAA">
        <w:rPr>
          <w:rFonts w:cstheme="minorHAnsi"/>
        </w:rPr>
        <w:instrText xml:space="preserve"> FORMTEXT </w:instrText>
      </w:r>
      <w:r w:rsidR="007C7AAA">
        <w:rPr>
          <w:rFonts w:cstheme="minorHAnsi"/>
        </w:rPr>
      </w:r>
      <w:r w:rsidR="007C7AAA">
        <w:rPr>
          <w:rFonts w:cstheme="minorHAnsi"/>
        </w:rPr>
        <w:fldChar w:fldCharType="separate"/>
      </w:r>
      <w:r w:rsidR="007C7AAA">
        <w:rPr>
          <w:rFonts w:cstheme="minorHAnsi"/>
          <w:noProof/>
        </w:rPr>
        <w:t>[3]</w:t>
      </w:r>
      <w:r w:rsidR="007C7AAA">
        <w:rPr>
          <w:rFonts w:cstheme="minorHAnsi"/>
        </w:rPr>
        <w:fldChar w:fldCharType="end"/>
      </w:r>
      <w:r w:rsidRPr="00894AD3">
        <w:t xml:space="preserve"> måneder at respektere enhver ændring af Lejemålets momsregistreringsforhold.</w:t>
      </w:r>
    </w:p>
    <w:p w14:paraId="17844344" w14:textId="77777777" w:rsidR="0069610F" w:rsidRPr="00894AD3" w:rsidRDefault="0069610F" w:rsidP="0069610F">
      <w:pPr>
        <w:pStyle w:val="DSHeadingNoToc2"/>
      </w:pPr>
      <w:r w:rsidRPr="00894AD3">
        <w:t xml:space="preserve">Såfremt lejen og/eller andre af Lejers ydelser i henhold til Lejekontrakten pålægges anden lovmæssig ydelse af en hvilken som helst art, betaler Lejer dette i tillæg til lejen på tilsvarende vis. </w:t>
      </w:r>
    </w:p>
    <w:p w14:paraId="481549A4" w14:textId="77777777" w:rsidR="0069610F" w:rsidRDefault="0069610F" w:rsidP="0069610F">
      <w:pPr>
        <w:pStyle w:val="Overskrift1"/>
      </w:pPr>
      <w:bookmarkStart w:id="122" w:name="_Toc193361212"/>
      <w:bookmarkStart w:id="123" w:name="_Toc193361878"/>
      <w:bookmarkStart w:id="124" w:name="_Toc193361982"/>
      <w:bookmarkStart w:id="125" w:name="_Ref156373539"/>
      <w:bookmarkStart w:id="126" w:name="_Ref162963045"/>
      <w:bookmarkStart w:id="127" w:name="_Toc215593183"/>
      <w:bookmarkEnd w:id="122"/>
      <w:bookmarkEnd w:id="123"/>
      <w:bookmarkEnd w:id="124"/>
      <w:r>
        <w:t>Vedligeholdelse</w:t>
      </w:r>
      <w:bookmarkEnd w:id="125"/>
      <w:bookmarkEnd w:id="126"/>
      <w:bookmarkEnd w:id="127"/>
    </w:p>
    <w:p w14:paraId="73B6EC6C" w14:textId="3B015436" w:rsidR="0069610F" w:rsidRPr="00214BB3" w:rsidRDefault="00D61B3B">
      <w:pPr>
        <w:pStyle w:val="DSHeadingNoToc2"/>
      </w:pPr>
      <w:bookmarkStart w:id="128" w:name="_Ref207187591"/>
      <w:r>
        <w:t xml:space="preserve">Enhver vedligeholdelse - såvel indvendigt som udvendigt - af Lejemålet, herunder fornøden fornyelse, påhviler Udlejer, således at Lejemålet til enhver tid fremstår velvedligeholdt. </w:t>
      </w:r>
      <w:r w:rsidR="0069610F" w:rsidRPr="00CD60DF">
        <w:rPr>
          <w:i/>
          <w:iCs/>
          <w:color w:val="008000"/>
        </w:rPr>
        <w:t>[</w:t>
      </w:r>
      <w:r w:rsidR="002A72D7">
        <w:rPr>
          <w:i/>
          <w:iCs/>
          <w:color w:val="008000"/>
        </w:rPr>
        <w:t xml:space="preserve">Det anbefales, at </w:t>
      </w:r>
      <w:r w:rsidR="003F6611">
        <w:rPr>
          <w:i/>
          <w:iCs/>
          <w:color w:val="008000"/>
        </w:rPr>
        <w:t>Udlejer vedligeholder Lejemålet både indvendigt og udvendigt</w:t>
      </w:r>
      <w:r w:rsidR="00521A16">
        <w:rPr>
          <w:i/>
          <w:iCs/>
          <w:color w:val="008000"/>
        </w:rPr>
        <w:t xml:space="preserve">. Ønsker Parterne </w:t>
      </w:r>
      <w:r w:rsidR="00B51803">
        <w:rPr>
          <w:i/>
          <w:iCs/>
          <w:color w:val="008000"/>
        </w:rPr>
        <w:t xml:space="preserve">en anden fordeling af vedligeholdelsespligten, skal pkt. </w:t>
      </w:r>
      <w:r w:rsidR="00B51803">
        <w:rPr>
          <w:i/>
          <w:iCs/>
          <w:color w:val="008000"/>
        </w:rPr>
        <w:fldChar w:fldCharType="begin"/>
      </w:r>
      <w:r w:rsidR="00B51803">
        <w:rPr>
          <w:i/>
          <w:iCs/>
          <w:color w:val="008000"/>
        </w:rPr>
        <w:instrText xml:space="preserve"> REF _Ref207187591 \r \h </w:instrText>
      </w:r>
      <w:r w:rsidR="00B51803">
        <w:rPr>
          <w:i/>
          <w:iCs/>
          <w:color w:val="008000"/>
        </w:rPr>
      </w:r>
      <w:r w:rsidR="00B51803">
        <w:rPr>
          <w:i/>
          <w:iCs/>
          <w:color w:val="008000"/>
        </w:rPr>
        <w:fldChar w:fldCharType="separate"/>
      </w:r>
      <w:r w:rsidR="00991899">
        <w:rPr>
          <w:i/>
          <w:iCs/>
          <w:color w:val="008000"/>
        </w:rPr>
        <w:t>10.1</w:t>
      </w:r>
      <w:r w:rsidR="00B51803">
        <w:rPr>
          <w:i/>
          <w:iCs/>
          <w:color w:val="008000"/>
        </w:rPr>
        <w:fldChar w:fldCharType="end"/>
      </w:r>
      <w:r w:rsidR="00B51803">
        <w:rPr>
          <w:i/>
          <w:iCs/>
          <w:color w:val="008000"/>
        </w:rPr>
        <w:t xml:space="preserve"> tilpasses konkret</w:t>
      </w:r>
      <w:r w:rsidR="0069610F" w:rsidRPr="00CD60DF">
        <w:rPr>
          <w:i/>
          <w:iCs/>
          <w:color w:val="008000"/>
        </w:rPr>
        <w:t>.]</w:t>
      </w:r>
      <w:bookmarkEnd w:id="128"/>
    </w:p>
    <w:p w14:paraId="25F83234" w14:textId="77777777" w:rsidR="0069610F" w:rsidRDefault="0069610F" w:rsidP="0069610F">
      <w:pPr>
        <w:pStyle w:val="Overskrift1"/>
      </w:pPr>
      <w:bookmarkStart w:id="129" w:name="_Toc193361214"/>
      <w:bookmarkStart w:id="130" w:name="_Toc193361880"/>
      <w:bookmarkStart w:id="131" w:name="_Toc193361984"/>
      <w:bookmarkStart w:id="132" w:name="_Toc469377998"/>
      <w:bookmarkStart w:id="133" w:name="_Toc480359594"/>
      <w:bookmarkStart w:id="134" w:name="_Toc526923445"/>
      <w:bookmarkStart w:id="135" w:name="_Toc527773691"/>
      <w:bookmarkStart w:id="136" w:name="_Toc530363964"/>
      <w:bookmarkStart w:id="137" w:name="_Toc530897603"/>
      <w:bookmarkStart w:id="138" w:name="_Toc42918661"/>
      <w:bookmarkStart w:id="139" w:name="_Toc317073507"/>
      <w:bookmarkStart w:id="140" w:name="_Ref156373544"/>
      <w:bookmarkStart w:id="141" w:name="_Ref162963061"/>
      <w:bookmarkStart w:id="142" w:name="_Ref194656938"/>
      <w:bookmarkStart w:id="143" w:name="_Toc215593184"/>
      <w:bookmarkEnd w:id="129"/>
      <w:bookmarkEnd w:id="130"/>
      <w:bookmarkEnd w:id="131"/>
      <w:r>
        <w:t>Renholdelse</w:t>
      </w:r>
      <w:bookmarkEnd w:id="132"/>
      <w:bookmarkEnd w:id="133"/>
      <w:bookmarkEnd w:id="134"/>
      <w:bookmarkEnd w:id="135"/>
      <w:bookmarkEnd w:id="136"/>
      <w:bookmarkEnd w:id="137"/>
      <w:bookmarkEnd w:id="138"/>
      <w:bookmarkEnd w:id="139"/>
      <w:bookmarkEnd w:id="140"/>
      <w:bookmarkEnd w:id="141"/>
      <w:r>
        <w:t xml:space="preserve"> og renovation</w:t>
      </w:r>
      <w:bookmarkEnd w:id="142"/>
      <w:bookmarkEnd w:id="143"/>
    </w:p>
    <w:p w14:paraId="3DAAAEBC" w14:textId="13C78534" w:rsidR="0069610F" w:rsidRPr="0000549A" w:rsidRDefault="00B8124F" w:rsidP="0069610F">
      <w:pPr>
        <w:pStyle w:val="DSHeadingNoToc2"/>
      </w:pPr>
      <w:r>
        <w:t xml:space="preserve">Renholdelse af Lejemålet påhviler </w:t>
      </w:r>
      <w:r w:rsidRPr="00E317DE">
        <w:t>Lejer</w:t>
      </w:r>
      <w:r>
        <w:t>, der til enhver tid skal sikre, at Lejemålet f</w:t>
      </w:r>
      <w:r w:rsidR="0069610F">
        <w:t>remstår i pæn og renholdt stand.</w:t>
      </w:r>
      <w:bookmarkStart w:id="144" w:name="_Hlk174527512"/>
      <w:bookmarkEnd w:id="144"/>
    </w:p>
    <w:p w14:paraId="784D0DAC" w14:textId="36B3F9C2" w:rsidR="003008DF" w:rsidRDefault="0069610F" w:rsidP="0069610F">
      <w:pPr>
        <w:pStyle w:val="DSHeadingNoToc2"/>
      </w:pPr>
      <w:r w:rsidRPr="0000549A">
        <w:t xml:space="preserve">Lejers renovationsbehov opfyldes ved </w:t>
      </w:r>
      <w:r w:rsidR="00B8124F">
        <w:t>Lejers</w:t>
      </w:r>
      <w:r w:rsidRPr="0000549A">
        <w:t xml:space="preserve"> foranstaltning og for </w:t>
      </w:r>
      <w:r w:rsidR="00B8124F">
        <w:t>Lejers</w:t>
      </w:r>
      <w:r w:rsidRPr="0000549A">
        <w:t xml:space="preserve"> regning, herunder bortskaffelse af </w:t>
      </w:r>
      <w:r>
        <w:t xml:space="preserve">almindeligt </w:t>
      </w:r>
      <w:r w:rsidRPr="0000549A">
        <w:t>virksomhedsaffald</w:t>
      </w:r>
      <w:r w:rsidR="00B8124F">
        <w:t xml:space="preserve"> </w:t>
      </w:r>
      <w:r w:rsidR="00656AC4">
        <w:t xml:space="preserve">samt </w:t>
      </w:r>
      <w:r w:rsidR="00363A1B">
        <w:t xml:space="preserve">evt. </w:t>
      </w:r>
      <w:r w:rsidR="00656AC4">
        <w:t>særligt affald hidrørende fra Lejers virksomhed</w:t>
      </w:r>
      <w:r w:rsidRPr="0000549A">
        <w:t xml:space="preserve">. </w:t>
      </w:r>
    </w:p>
    <w:p w14:paraId="57FE44D4" w14:textId="4D5CB308" w:rsidR="0069610F" w:rsidRPr="0000549A" w:rsidRDefault="0069610F" w:rsidP="0069610F">
      <w:pPr>
        <w:pStyle w:val="DSHeadingNoToc2"/>
      </w:pPr>
      <w:r w:rsidRPr="0000549A">
        <w:t xml:space="preserve">Emballage og lignende må ikke henstilles uden for Lejemålet uden Udlejers skriftlige samtykke og anvisning. </w:t>
      </w:r>
    </w:p>
    <w:p w14:paraId="50A34D62" w14:textId="77777777" w:rsidR="0069610F" w:rsidRDefault="0069610F" w:rsidP="0069610F">
      <w:pPr>
        <w:pStyle w:val="Overskrift1"/>
      </w:pPr>
      <w:bookmarkStart w:id="145" w:name="_Toc480359595"/>
      <w:bookmarkStart w:id="146" w:name="_Toc526923446"/>
      <w:bookmarkStart w:id="147" w:name="_Toc527773692"/>
      <w:bookmarkStart w:id="148" w:name="_Toc530363965"/>
      <w:bookmarkStart w:id="149" w:name="_Toc530897604"/>
      <w:bookmarkStart w:id="150" w:name="_Toc42918662"/>
      <w:bookmarkStart w:id="151" w:name="_Toc317073508"/>
      <w:bookmarkStart w:id="152" w:name="_Ref203029665"/>
      <w:bookmarkStart w:id="153" w:name="_Toc215593185"/>
      <w:r>
        <w:rPr>
          <w:noProof/>
        </w:rPr>
        <w:t>Lejemålets</w:t>
      </w:r>
      <w:r>
        <w:t xml:space="preserve"> overlevering og aflevering</w:t>
      </w:r>
      <w:bookmarkEnd w:id="145"/>
      <w:bookmarkEnd w:id="146"/>
      <w:bookmarkEnd w:id="147"/>
      <w:bookmarkEnd w:id="148"/>
      <w:bookmarkEnd w:id="149"/>
      <w:bookmarkEnd w:id="150"/>
      <w:bookmarkEnd w:id="151"/>
      <w:bookmarkEnd w:id="152"/>
      <w:bookmarkEnd w:id="153"/>
    </w:p>
    <w:p w14:paraId="2A2243C1" w14:textId="560780E4" w:rsidR="001137E0" w:rsidRPr="001137E0" w:rsidRDefault="0069610F" w:rsidP="001137E0">
      <w:pPr>
        <w:pStyle w:val="DSHeadingNoToc2"/>
        <w:rPr>
          <w:rFonts w:eastAsia="Times New Roman" w:cs="Times New Roman"/>
          <w:i/>
          <w:color w:val="008000"/>
          <w:szCs w:val="20"/>
          <w:lang w:eastAsia="da-DK"/>
        </w:rPr>
      </w:pPr>
      <w:bookmarkStart w:id="154" w:name="_Ref141777123"/>
      <w:bookmarkStart w:id="155" w:name="_Ref174528861"/>
      <w:r>
        <w:t xml:space="preserve">Lejemålet overtages pr. Ikrafttrædelsestidspunktet </w:t>
      </w:r>
      <w:r w:rsidR="002263D1">
        <w:t xml:space="preserve">i </w:t>
      </w:r>
      <w:r w:rsidR="002263D1" w:rsidRPr="00C201A3">
        <w:t>god og velvedligeholdt stand som besigtiget og godkendt af Lejer uden mangler af nogen art og med samtlige installationer i god og brugbar stand.</w:t>
      </w:r>
      <w:bookmarkEnd w:id="154"/>
      <w:bookmarkEnd w:id="155"/>
      <w:r w:rsidR="00C201A3">
        <w:t xml:space="preserve"> </w:t>
      </w:r>
      <w:r w:rsidRPr="00C201A3">
        <w:rPr>
          <w:rFonts w:ascii="Arial" w:eastAsia="Times New Roman" w:hAnsi="Arial" w:cs="Times New Roman"/>
          <w:i/>
          <w:color w:val="008000"/>
          <w:szCs w:val="20"/>
          <w:lang w:eastAsia="da-DK"/>
        </w:rPr>
        <w:t>[</w:t>
      </w:r>
      <w:r w:rsidR="00991A30">
        <w:rPr>
          <w:rFonts w:ascii="Arial" w:eastAsia="Times New Roman" w:hAnsi="Arial" w:cs="Times New Roman"/>
          <w:i/>
          <w:color w:val="008000"/>
          <w:szCs w:val="20"/>
          <w:lang w:eastAsia="da-DK"/>
        </w:rPr>
        <w:t xml:space="preserve">Det bør </w:t>
      </w:r>
      <w:r w:rsidR="00945DFE">
        <w:rPr>
          <w:rFonts w:ascii="Arial" w:eastAsia="Times New Roman" w:hAnsi="Arial" w:cs="Times New Roman"/>
          <w:i/>
          <w:color w:val="008000"/>
          <w:szCs w:val="20"/>
          <w:lang w:eastAsia="da-DK"/>
        </w:rPr>
        <w:t xml:space="preserve">konkret </w:t>
      </w:r>
      <w:r w:rsidR="00991A30">
        <w:rPr>
          <w:rFonts w:ascii="Arial" w:eastAsia="Times New Roman" w:hAnsi="Arial" w:cs="Times New Roman"/>
          <w:i/>
          <w:color w:val="008000"/>
          <w:szCs w:val="20"/>
          <w:lang w:eastAsia="da-DK"/>
        </w:rPr>
        <w:t>vurderes, om standen er korrekt beskrevet</w:t>
      </w:r>
      <w:r w:rsidR="00257B59">
        <w:rPr>
          <w:rFonts w:ascii="Arial" w:eastAsia="Times New Roman" w:hAnsi="Arial" w:cs="Times New Roman"/>
          <w:i/>
          <w:color w:val="008000"/>
          <w:szCs w:val="20"/>
          <w:lang w:eastAsia="da-DK"/>
        </w:rPr>
        <w:t xml:space="preserve"> - evt. tilpasninger tilfø</w:t>
      </w:r>
      <w:r w:rsidR="00257B59" w:rsidRPr="003A5CC1">
        <w:rPr>
          <w:rFonts w:ascii="Arial" w:eastAsia="Times New Roman" w:hAnsi="Arial" w:cs="Times New Roman"/>
          <w:i/>
          <w:color w:val="008000"/>
          <w:szCs w:val="20"/>
          <w:lang w:eastAsia="da-DK"/>
        </w:rPr>
        <w:t>jes.</w:t>
      </w:r>
      <w:r w:rsidRPr="003A5CC1">
        <w:rPr>
          <w:rFonts w:ascii="Arial" w:eastAsia="Times New Roman" w:hAnsi="Arial" w:cs="Times New Roman"/>
          <w:i/>
          <w:color w:val="008000"/>
          <w:szCs w:val="20"/>
          <w:lang w:eastAsia="da-DK"/>
        </w:rPr>
        <w:t>]</w:t>
      </w:r>
      <w:r w:rsidR="001137E0">
        <w:rPr>
          <w:rFonts w:ascii="Arial" w:eastAsia="Times New Roman" w:hAnsi="Arial" w:cs="Times New Roman"/>
          <w:i/>
          <w:color w:val="008000"/>
          <w:szCs w:val="20"/>
          <w:lang w:eastAsia="da-DK"/>
        </w:rPr>
        <w:t xml:space="preserve"> </w:t>
      </w:r>
      <w:bookmarkStart w:id="156" w:name="_Ref152853562"/>
    </w:p>
    <w:p w14:paraId="608D17CE" w14:textId="3904E886" w:rsidR="0069610F" w:rsidRPr="001137E0" w:rsidRDefault="001137E0" w:rsidP="001137E0">
      <w:pPr>
        <w:pStyle w:val="DSHeadingNoToc2"/>
        <w:rPr>
          <w:rFonts w:eastAsia="Times New Roman" w:cs="Times New Roman"/>
          <w:iCs/>
          <w:color w:val="auto"/>
          <w:szCs w:val="20"/>
          <w:lang w:eastAsia="da-DK"/>
        </w:rPr>
      </w:pPr>
      <w:r w:rsidRPr="001137E0">
        <w:rPr>
          <w:rFonts w:eastAsia="Times New Roman" w:cs="Times New Roman"/>
          <w:iCs/>
          <w:color w:val="auto"/>
          <w:szCs w:val="20"/>
          <w:lang w:eastAsia="da-DK"/>
        </w:rPr>
        <w:t xml:space="preserve">På Ikrafttrædelsestidspunktet gennemgår Parterne Lejemålet med henblik på at </w:t>
      </w:r>
      <w:r w:rsidR="003A5CC1">
        <w:rPr>
          <w:rFonts w:eastAsia="Times New Roman" w:cs="Times New Roman"/>
          <w:iCs/>
          <w:color w:val="auto"/>
          <w:szCs w:val="20"/>
          <w:lang w:eastAsia="da-DK"/>
        </w:rPr>
        <w:t>udarbejde</w:t>
      </w:r>
      <w:r w:rsidRPr="001137E0">
        <w:rPr>
          <w:rFonts w:eastAsia="Times New Roman" w:cs="Times New Roman"/>
          <w:iCs/>
          <w:color w:val="auto"/>
          <w:szCs w:val="20"/>
          <w:lang w:eastAsia="da-DK"/>
        </w:rPr>
        <w:t xml:space="preserve"> en indflytningsrapport med eventuel foto- og/eller videodokumentation af Lejemålets stand</w:t>
      </w:r>
      <w:r w:rsidR="003A5CC1">
        <w:rPr>
          <w:rFonts w:eastAsia="Times New Roman" w:cs="Times New Roman"/>
          <w:iCs/>
          <w:color w:val="auto"/>
          <w:szCs w:val="20"/>
          <w:lang w:eastAsia="da-DK"/>
        </w:rPr>
        <w:t>. Udlejer udarbejder indflytningsrapporten, som</w:t>
      </w:r>
      <w:r w:rsidRPr="001137E0">
        <w:rPr>
          <w:rFonts w:eastAsia="Times New Roman" w:cs="Times New Roman"/>
          <w:iCs/>
          <w:color w:val="auto"/>
          <w:szCs w:val="20"/>
          <w:lang w:eastAsia="da-DK"/>
        </w:rPr>
        <w:t xml:space="preserve"> </w:t>
      </w:r>
      <w:r w:rsidR="003A5CC1">
        <w:rPr>
          <w:rFonts w:eastAsia="Times New Roman" w:cs="Times New Roman"/>
          <w:iCs/>
          <w:color w:val="auto"/>
          <w:szCs w:val="20"/>
          <w:lang w:eastAsia="da-DK"/>
        </w:rPr>
        <w:t>frem</w:t>
      </w:r>
      <w:r w:rsidRPr="001137E0">
        <w:rPr>
          <w:rFonts w:eastAsia="Times New Roman" w:cs="Times New Roman"/>
          <w:iCs/>
          <w:color w:val="auto"/>
          <w:szCs w:val="20"/>
          <w:lang w:eastAsia="da-DK"/>
        </w:rPr>
        <w:t>sendes til Lejer senest to (2) uger efter Ikrafttrædelsestidspunktet. Lejer skal senest fire (4) uger efter modtagelsen af indflytningsrapporten meddele Udlejer, om Lejer har bemærkninger til indflytningsrapporten, ligesom Lejer inden samme frist skal påtale eventuelle yderligere mangler, bortset fra skjulte fejl og mangler, ved Lejemålet.</w:t>
      </w:r>
      <w:bookmarkEnd w:id="156"/>
      <w:r w:rsidRPr="001137E0">
        <w:rPr>
          <w:rFonts w:eastAsia="Times New Roman" w:cs="Times New Roman"/>
          <w:iCs/>
          <w:color w:val="auto"/>
          <w:szCs w:val="20"/>
          <w:lang w:eastAsia="da-DK"/>
        </w:rPr>
        <w:t xml:space="preserve"> </w:t>
      </w:r>
    </w:p>
    <w:p w14:paraId="5E96CC91" w14:textId="0C591E3F" w:rsidR="00A92A5F" w:rsidRDefault="0069610F" w:rsidP="0069610F">
      <w:pPr>
        <w:pStyle w:val="DSHeadingNoToc2"/>
      </w:pPr>
      <w:r>
        <w:t xml:space="preserve">Ved Lejemålets ophør skal Lejemålet afleveres ryddet, rengjort og i samme stand som ved overtagelsen, dvs. </w:t>
      </w:r>
      <w:r w:rsidR="00994564">
        <w:t xml:space="preserve">i </w:t>
      </w:r>
      <w:r w:rsidR="00994564" w:rsidRPr="00C201A3">
        <w:t xml:space="preserve">god og velvedligeholdt stand </w:t>
      </w:r>
      <w:r w:rsidR="00994564">
        <w:t xml:space="preserve">uden mangler af nogen art </w:t>
      </w:r>
      <w:r w:rsidR="00A92A5F">
        <w:t>og med samtlige installationer i god og brugbar stand</w:t>
      </w:r>
      <w:r>
        <w:t xml:space="preserve">. </w:t>
      </w:r>
    </w:p>
    <w:p w14:paraId="1903A68F" w14:textId="009F0177" w:rsidR="0069610F" w:rsidRPr="0053575A" w:rsidRDefault="0069610F" w:rsidP="0069610F">
      <w:pPr>
        <w:pStyle w:val="DSHeadingNoToc2"/>
      </w:pPr>
      <w:r>
        <w:t xml:space="preserve">Forud for fraflytning indkalder Udlejer til afholdelse af et fraflytningssyn senest </w:t>
      </w:r>
      <w:r w:rsidR="00B738D4">
        <w:rPr>
          <w:rFonts w:cstheme="minorHAnsi"/>
        </w:rPr>
        <w:fldChar w:fldCharType="begin">
          <w:ffData>
            <w:name w:val=""/>
            <w:enabled/>
            <w:calcOnExit w:val="0"/>
            <w:textInput>
              <w:default w:val="[14]"/>
            </w:textInput>
          </w:ffData>
        </w:fldChar>
      </w:r>
      <w:r w:rsidR="00B738D4">
        <w:rPr>
          <w:rFonts w:cstheme="minorHAnsi"/>
        </w:rPr>
        <w:instrText xml:space="preserve"> FORMTEXT </w:instrText>
      </w:r>
      <w:r w:rsidR="00B738D4">
        <w:rPr>
          <w:rFonts w:cstheme="minorHAnsi"/>
        </w:rPr>
      </w:r>
      <w:r w:rsidR="00B738D4">
        <w:rPr>
          <w:rFonts w:cstheme="minorHAnsi"/>
        </w:rPr>
        <w:fldChar w:fldCharType="separate"/>
      </w:r>
      <w:r w:rsidR="00B738D4">
        <w:rPr>
          <w:rFonts w:cstheme="minorHAnsi"/>
          <w:noProof/>
        </w:rPr>
        <w:t>[14]</w:t>
      </w:r>
      <w:r w:rsidR="00B738D4">
        <w:rPr>
          <w:rFonts w:cstheme="minorHAnsi"/>
        </w:rPr>
        <w:fldChar w:fldCharType="end"/>
      </w:r>
      <w:r>
        <w:t xml:space="preserve"> dage før fraflytning, med henblik på </w:t>
      </w:r>
      <w:r w:rsidR="00207D87">
        <w:t xml:space="preserve">en fælles besigtigelse af Lejemålet og </w:t>
      </w:r>
      <w:r>
        <w:t xml:space="preserve">fastlæggelse af de arbejder, som Lejer er forpligtet til at udføre. På </w:t>
      </w:r>
      <w:r w:rsidRPr="0053575A">
        <w:t>fraflytningsdagen foretages en fornyet gennemgang.</w:t>
      </w:r>
    </w:p>
    <w:p w14:paraId="3C196995" w14:textId="47B79042" w:rsidR="0069610F" w:rsidRPr="0053575A" w:rsidRDefault="0069610F" w:rsidP="0069610F">
      <w:pPr>
        <w:pStyle w:val="DSHeadingNoToc2"/>
      </w:pPr>
      <w:r w:rsidRPr="0053575A">
        <w:lastRenderedPageBreak/>
        <w:t xml:space="preserve">Såfremt Lejemålet ikke afleveres i kontraktmæssig stand på ophørsdagen, er Udlejer berettiget til at kræve, at de udestående arbejder, der er nødvendige for at bringe Lejemålet i kontraktmæssig stand, kapitaliseres til et kontantbeløb, der betales af Lejer til Udlejer. Kapitalisering sker på grundlag af tilbud på udførelse af de nødvendige arbejder indhentet af Udlejer. Lejer er ligeledes berettiget til at indhente tilbud for vurdering af omkostningerne. Såvel Udlejers som Lejers tilbud skal ske ved faguddannede, momsregistrerede håndværkere, der skal være bundet af deres tilbud i minimum </w:t>
      </w:r>
      <w:r w:rsidR="00FA05CA" w:rsidRPr="0053575A">
        <w:rPr>
          <w:rFonts w:cstheme="minorHAnsi"/>
        </w:rPr>
        <w:fldChar w:fldCharType="begin">
          <w:ffData>
            <w:name w:val=""/>
            <w:enabled/>
            <w:calcOnExit w:val="0"/>
            <w:textInput>
              <w:default w:val="[4]"/>
            </w:textInput>
          </w:ffData>
        </w:fldChar>
      </w:r>
      <w:r w:rsidR="00FA05CA" w:rsidRPr="0053575A">
        <w:rPr>
          <w:rFonts w:cstheme="minorHAnsi"/>
        </w:rPr>
        <w:instrText xml:space="preserve"> FORMTEXT </w:instrText>
      </w:r>
      <w:r w:rsidR="00FA05CA" w:rsidRPr="0053575A">
        <w:rPr>
          <w:rFonts w:cstheme="minorHAnsi"/>
        </w:rPr>
      </w:r>
      <w:r w:rsidR="00FA05CA" w:rsidRPr="0053575A">
        <w:rPr>
          <w:rFonts w:cstheme="minorHAnsi"/>
        </w:rPr>
        <w:fldChar w:fldCharType="separate"/>
      </w:r>
      <w:r w:rsidR="00FA05CA" w:rsidRPr="0053575A">
        <w:rPr>
          <w:rFonts w:cstheme="minorHAnsi"/>
          <w:noProof/>
        </w:rPr>
        <w:t>[4]</w:t>
      </w:r>
      <w:r w:rsidR="00FA05CA" w:rsidRPr="0053575A">
        <w:rPr>
          <w:rFonts w:cstheme="minorHAnsi"/>
        </w:rPr>
        <w:fldChar w:fldCharType="end"/>
      </w:r>
      <w:r w:rsidR="00FA05CA" w:rsidRPr="0053575A">
        <w:t xml:space="preserve"> </w:t>
      </w:r>
      <w:r w:rsidRPr="0053575A">
        <w:t>uger. Kapitaliseringen sker på grundlag af gennemsnittet af de to tilbud, idet Udlejer dog frit vælger, hvorvidt Udlejer ønsker at den pågældende håndværker skal udføre arbejdet, eller Udlejer ønsker at anvende anden håndværker. Lejer er pligtig at betale kontantbeløbet, uanset om Udlejer måtte beslutte, at manglerne ikke skal foranlediges udbedret, og uanset årsagen hertil.</w:t>
      </w:r>
    </w:p>
    <w:p w14:paraId="35F4445C" w14:textId="77777777" w:rsidR="0069610F" w:rsidRDefault="0069610F" w:rsidP="0069610F">
      <w:pPr>
        <w:pStyle w:val="DSHeadingNoToc2"/>
      </w:pPr>
      <w:r>
        <w:t xml:space="preserve">Lejer bekoster selv omkodning af låsesystem ved såvel indflytning som fraflytning. </w:t>
      </w:r>
    </w:p>
    <w:p w14:paraId="535020EA" w14:textId="03D59BD2" w:rsidR="0069610F" w:rsidRPr="0016712C" w:rsidRDefault="00F4459A" w:rsidP="0069610F">
      <w:pPr>
        <w:pStyle w:val="Overskrift1"/>
      </w:pPr>
      <w:bookmarkStart w:id="157" w:name="_Toc480359597"/>
      <w:bookmarkStart w:id="158" w:name="_Toc526923448"/>
      <w:bookmarkStart w:id="159" w:name="_Toc527773694"/>
      <w:bookmarkStart w:id="160" w:name="_Toc530363967"/>
      <w:bookmarkStart w:id="161" w:name="_Toc530897606"/>
      <w:bookmarkStart w:id="162" w:name="_Toc42918664"/>
      <w:bookmarkStart w:id="163" w:name="_Toc317073510"/>
      <w:bookmarkStart w:id="164" w:name="_Toc215593186"/>
      <w:r w:rsidRPr="0016712C">
        <w:t>Forandring af Lejemålet</w:t>
      </w:r>
      <w:bookmarkEnd w:id="157"/>
      <w:bookmarkEnd w:id="158"/>
      <w:bookmarkEnd w:id="159"/>
      <w:bookmarkEnd w:id="160"/>
      <w:bookmarkEnd w:id="161"/>
      <w:bookmarkEnd w:id="162"/>
      <w:bookmarkEnd w:id="163"/>
      <w:bookmarkEnd w:id="164"/>
    </w:p>
    <w:p w14:paraId="765DCEF0" w14:textId="5C663B48" w:rsidR="0069610F" w:rsidRDefault="00F4459A" w:rsidP="00F4459A">
      <w:pPr>
        <w:pStyle w:val="DSHeadingNoToc2"/>
      </w:pPr>
      <w:r w:rsidRPr="0016712C">
        <w:t xml:space="preserve">Parternes ret til at foretage forandringer </w:t>
      </w:r>
      <w:r w:rsidR="0016712C" w:rsidRPr="0016712C">
        <w:t>af Lejemålet følger reglerne herom i Erhvervslejeloven</w:t>
      </w:r>
      <w:r w:rsidR="0016712C">
        <w:t>.</w:t>
      </w:r>
    </w:p>
    <w:p w14:paraId="07D8D1D0" w14:textId="23785523" w:rsidR="0069610F" w:rsidRDefault="0069610F" w:rsidP="0069610F">
      <w:pPr>
        <w:pStyle w:val="Overskrift1"/>
      </w:pPr>
      <w:bookmarkStart w:id="165" w:name="_Toc526923450"/>
      <w:bookmarkStart w:id="166" w:name="_Toc527773696"/>
      <w:bookmarkStart w:id="167" w:name="_Toc530363969"/>
      <w:bookmarkStart w:id="168" w:name="_Toc530897608"/>
      <w:bookmarkStart w:id="169" w:name="_Toc42918666"/>
      <w:bookmarkStart w:id="170" w:name="_Toc317073512"/>
      <w:bookmarkStart w:id="171" w:name="_Toc215593187"/>
      <w:r>
        <w:t>Afståelse</w:t>
      </w:r>
      <w:bookmarkEnd w:id="165"/>
      <w:bookmarkEnd w:id="166"/>
      <w:bookmarkEnd w:id="167"/>
      <w:bookmarkEnd w:id="168"/>
      <w:bookmarkEnd w:id="169"/>
      <w:bookmarkEnd w:id="170"/>
      <w:bookmarkEnd w:id="171"/>
    </w:p>
    <w:p w14:paraId="23F5DF86" w14:textId="73402171" w:rsidR="0069610F" w:rsidRDefault="0069610F" w:rsidP="0069610F">
      <w:pPr>
        <w:pStyle w:val="DSHeadingNoToc2"/>
      </w:pPr>
      <w:bookmarkStart w:id="172" w:name="_Ref530898318"/>
      <w:r>
        <w:t xml:space="preserve">Der tilkommer </w:t>
      </w:r>
      <w:r w:rsidR="00EE42BB">
        <w:rPr>
          <w:rFonts w:cstheme="minorHAnsi"/>
        </w:rPr>
        <w:fldChar w:fldCharType="begin">
          <w:ffData>
            <w:name w:val=""/>
            <w:enabled/>
            <w:calcOnExit w:val="0"/>
            <w:textInput>
              <w:default w:val="["/>
            </w:textInput>
          </w:ffData>
        </w:fldChar>
      </w:r>
      <w:r w:rsidR="00EE42BB">
        <w:rPr>
          <w:rFonts w:cstheme="minorHAnsi"/>
        </w:rPr>
        <w:instrText xml:space="preserve"> FORMTEXT </w:instrText>
      </w:r>
      <w:r w:rsidR="00EE42BB">
        <w:rPr>
          <w:rFonts w:cstheme="minorHAnsi"/>
        </w:rPr>
      </w:r>
      <w:r w:rsidR="00EE42BB">
        <w:rPr>
          <w:rFonts w:cstheme="minorHAnsi"/>
        </w:rPr>
        <w:fldChar w:fldCharType="separate"/>
      </w:r>
      <w:r w:rsidR="00EE42BB">
        <w:rPr>
          <w:rFonts w:cstheme="minorHAnsi"/>
          <w:noProof/>
        </w:rPr>
        <w:t>[</w:t>
      </w:r>
      <w:r w:rsidR="00EE42BB">
        <w:rPr>
          <w:rFonts w:cstheme="minorHAnsi"/>
        </w:rPr>
        <w:fldChar w:fldCharType="end"/>
      </w:r>
      <w:r>
        <w:t>ikke</w:t>
      </w:r>
      <w:r w:rsidR="00EE42BB">
        <w:rPr>
          <w:rFonts w:cstheme="minorHAnsi"/>
        </w:rPr>
        <w:fldChar w:fldCharType="begin">
          <w:ffData>
            <w:name w:val=""/>
            <w:enabled/>
            <w:calcOnExit w:val="0"/>
            <w:textInput>
              <w:default w:val="]"/>
            </w:textInput>
          </w:ffData>
        </w:fldChar>
      </w:r>
      <w:r w:rsidR="00EE42BB">
        <w:rPr>
          <w:rFonts w:cstheme="minorHAnsi"/>
        </w:rPr>
        <w:instrText xml:space="preserve"> FORMTEXT </w:instrText>
      </w:r>
      <w:r w:rsidR="00EE42BB">
        <w:rPr>
          <w:rFonts w:cstheme="minorHAnsi"/>
        </w:rPr>
      </w:r>
      <w:r w:rsidR="00EE42BB">
        <w:rPr>
          <w:rFonts w:cstheme="minorHAnsi"/>
        </w:rPr>
        <w:fldChar w:fldCharType="separate"/>
      </w:r>
      <w:r w:rsidR="00EE42BB">
        <w:rPr>
          <w:rFonts w:cstheme="minorHAnsi"/>
          <w:noProof/>
        </w:rPr>
        <w:t>]</w:t>
      </w:r>
      <w:r w:rsidR="00EE42BB">
        <w:rPr>
          <w:rFonts w:cstheme="minorHAnsi"/>
        </w:rPr>
        <w:fldChar w:fldCharType="end"/>
      </w:r>
      <w:r>
        <w:t xml:space="preserve"> Lejer ret til afståelse af Lejemålet.</w:t>
      </w:r>
    </w:p>
    <w:p w14:paraId="2A8CCBAE" w14:textId="77777777" w:rsidR="0069610F" w:rsidRDefault="0069610F" w:rsidP="0069610F">
      <w:pPr>
        <w:pStyle w:val="Overskrift1"/>
      </w:pPr>
      <w:bookmarkStart w:id="173" w:name="_Toc193361222"/>
      <w:bookmarkStart w:id="174" w:name="_Toc193361888"/>
      <w:bookmarkStart w:id="175" w:name="_Toc193361992"/>
      <w:bookmarkStart w:id="176" w:name="_Toc480359600"/>
      <w:bookmarkStart w:id="177" w:name="_Toc526923451"/>
      <w:bookmarkStart w:id="178" w:name="_Toc527773697"/>
      <w:bookmarkStart w:id="179" w:name="_Toc530363970"/>
      <w:bookmarkStart w:id="180" w:name="_Toc530897609"/>
      <w:bookmarkStart w:id="181" w:name="_Toc42918667"/>
      <w:bookmarkStart w:id="182" w:name="_Toc317073513"/>
      <w:bookmarkStart w:id="183" w:name="_Toc215593188"/>
      <w:bookmarkEnd w:id="172"/>
      <w:bookmarkEnd w:id="173"/>
      <w:bookmarkEnd w:id="174"/>
      <w:bookmarkEnd w:id="175"/>
      <w:r>
        <w:t>Fremleje</w:t>
      </w:r>
      <w:bookmarkEnd w:id="176"/>
      <w:bookmarkEnd w:id="177"/>
      <w:bookmarkEnd w:id="178"/>
      <w:bookmarkEnd w:id="179"/>
      <w:bookmarkEnd w:id="180"/>
      <w:bookmarkEnd w:id="181"/>
      <w:bookmarkEnd w:id="182"/>
      <w:bookmarkEnd w:id="183"/>
    </w:p>
    <w:p w14:paraId="766EAE4B" w14:textId="15619937" w:rsidR="0069610F" w:rsidRDefault="0069610F" w:rsidP="0069610F">
      <w:pPr>
        <w:pStyle w:val="DSHeadingNoToc2"/>
      </w:pPr>
      <w:r>
        <w:t xml:space="preserve">Der tilkommer </w:t>
      </w:r>
      <w:r w:rsidR="00EE42BB">
        <w:rPr>
          <w:rFonts w:cstheme="minorHAnsi"/>
        </w:rPr>
        <w:fldChar w:fldCharType="begin">
          <w:ffData>
            <w:name w:val=""/>
            <w:enabled/>
            <w:calcOnExit w:val="0"/>
            <w:textInput>
              <w:default w:val="["/>
            </w:textInput>
          </w:ffData>
        </w:fldChar>
      </w:r>
      <w:r w:rsidR="00EE42BB">
        <w:rPr>
          <w:rFonts w:cstheme="minorHAnsi"/>
        </w:rPr>
        <w:instrText xml:space="preserve"> FORMTEXT </w:instrText>
      </w:r>
      <w:r w:rsidR="00EE42BB">
        <w:rPr>
          <w:rFonts w:cstheme="minorHAnsi"/>
        </w:rPr>
      </w:r>
      <w:r w:rsidR="00EE42BB">
        <w:rPr>
          <w:rFonts w:cstheme="minorHAnsi"/>
        </w:rPr>
        <w:fldChar w:fldCharType="separate"/>
      </w:r>
      <w:r w:rsidR="00EE42BB">
        <w:rPr>
          <w:rFonts w:cstheme="minorHAnsi"/>
          <w:noProof/>
        </w:rPr>
        <w:t>[</w:t>
      </w:r>
      <w:r w:rsidR="00EE42BB">
        <w:rPr>
          <w:rFonts w:cstheme="minorHAnsi"/>
        </w:rPr>
        <w:fldChar w:fldCharType="end"/>
      </w:r>
      <w:r>
        <w:t>ikke</w:t>
      </w:r>
      <w:r w:rsidR="00EE42BB">
        <w:rPr>
          <w:rFonts w:cstheme="minorHAnsi"/>
        </w:rPr>
        <w:fldChar w:fldCharType="begin">
          <w:ffData>
            <w:name w:val=""/>
            <w:enabled/>
            <w:calcOnExit w:val="0"/>
            <w:textInput>
              <w:default w:val="]"/>
            </w:textInput>
          </w:ffData>
        </w:fldChar>
      </w:r>
      <w:r w:rsidR="00EE42BB">
        <w:rPr>
          <w:rFonts w:cstheme="minorHAnsi"/>
        </w:rPr>
        <w:instrText xml:space="preserve"> FORMTEXT </w:instrText>
      </w:r>
      <w:r w:rsidR="00EE42BB">
        <w:rPr>
          <w:rFonts w:cstheme="minorHAnsi"/>
        </w:rPr>
      </w:r>
      <w:r w:rsidR="00EE42BB">
        <w:rPr>
          <w:rFonts w:cstheme="minorHAnsi"/>
        </w:rPr>
        <w:fldChar w:fldCharType="separate"/>
      </w:r>
      <w:r w:rsidR="00EE42BB">
        <w:rPr>
          <w:rFonts w:cstheme="minorHAnsi"/>
          <w:noProof/>
        </w:rPr>
        <w:t>]</w:t>
      </w:r>
      <w:r w:rsidR="00EE42BB">
        <w:rPr>
          <w:rFonts w:cstheme="minorHAnsi"/>
        </w:rPr>
        <w:fldChar w:fldCharType="end"/>
      </w:r>
      <w:r>
        <w:t xml:space="preserve"> Lejer ret til fremleje af Lejemålet, hverken helt eller delvist.</w:t>
      </w:r>
    </w:p>
    <w:p w14:paraId="0F217C85" w14:textId="77777777" w:rsidR="0069610F" w:rsidRPr="00F7113C" w:rsidRDefault="0069610F" w:rsidP="0069610F">
      <w:pPr>
        <w:pStyle w:val="Overskrift1"/>
      </w:pPr>
      <w:bookmarkStart w:id="184" w:name="_Toc317073519"/>
      <w:bookmarkStart w:id="185" w:name="_Toc42918673"/>
      <w:bookmarkStart w:id="186" w:name="_Toc530897615"/>
      <w:bookmarkStart w:id="187" w:name="_Toc530363976"/>
      <w:bookmarkStart w:id="188" w:name="_Toc527773703"/>
      <w:bookmarkStart w:id="189" w:name="_Toc526923456"/>
      <w:bookmarkStart w:id="190" w:name="_Toc480359605"/>
      <w:bookmarkStart w:id="191" w:name="_Toc469378010"/>
      <w:bookmarkStart w:id="192" w:name="_Toc215593189"/>
      <w:r w:rsidRPr="00F7113C">
        <w:t>Skiltning</w:t>
      </w:r>
      <w:bookmarkEnd w:id="184"/>
      <w:bookmarkEnd w:id="185"/>
      <w:bookmarkEnd w:id="186"/>
      <w:bookmarkEnd w:id="187"/>
      <w:bookmarkEnd w:id="188"/>
      <w:bookmarkEnd w:id="189"/>
      <w:bookmarkEnd w:id="190"/>
      <w:bookmarkEnd w:id="191"/>
      <w:bookmarkEnd w:id="192"/>
    </w:p>
    <w:p w14:paraId="12B2A4CE" w14:textId="77777777" w:rsidR="0069610F" w:rsidRDefault="0069610F" w:rsidP="0069610F">
      <w:pPr>
        <w:pStyle w:val="DSHeadingNoToc2"/>
      </w:pPr>
      <w:r>
        <w:t>Anbringelse af skilte, lysreklamer, radio- og fjernsynsantenner eller lignende på/uden for bygningen og Lejemålet eller på fællesarealer, anbringelse af markiser og lignende uden på bygningen samt afdækning af Lejemålets vinduespartier må kun ske med Udlejers forudgående skriftlige samtykke.</w:t>
      </w:r>
    </w:p>
    <w:p w14:paraId="6A6925EF" w14:textId="77777777" w:rsidR="0069610F" w:rsidRDefault="0069610F" w:rsidP="0069610F">
      <w:pPr>
        <w:pStyle w:val="DSHeadingNoToc2"/>
      </w:pPr>
      <w:r>
        <w:t>Foreligger sådant samtykke, skal Lejer selv drage omsorg for, at anbringelsen tillige er i overensstemmelse med de på Ejendommen hvilende servitutter og offentlige myndigheders krav, ligesom Lejer selv skal indhente fornødent samtykke fra eventuel ejerforening eller grundejerforening og afholde enhver omkostning i forbindelse med installationen af sådanne genstande.</w:t>
      </w:r>
    </w:p>
    <w:p w14:paraId="5EE13D61" w14:textId="77777777" w:rsidR="0069610F" w:rsidRPr="00FD3CB7" w:rsidRDefault="0069610F" w:rsidP="0069610F">
      <w:pPr>
        <w:pStyle w:val="DSHeadingNoToc2"/>
      </w:pPr>
      <w:r w:rsidRPr="00FD3CB7">
        <w:t>Ved fraflytning skal Lejer fjerne sådan installation og ethvert spor herefter, såfremt Udlejer kræver dette.</w:t>
      </w:r>
    </w:p>
    <w:p w14:paraId="01FCA03D" w14:textId="77777777" w:rsidR="0069610F" w:rsidRPr="00FD3CB7" w:rsidRDefault="0069610F" w:rsidP="0069610F">
      <w:pPr>
        <w:pStyle w:val="DSHeadingNoToc2"/>
      </w:pPr>
      <w:r w:rsidRPr="00FD3CB7">
        <w:t>Udlejer kan forlange, at Lejer stiller yderligere depositum eller anfordringsgaranti til sikkerhed for retablering af installationen samt erstatningskrav, der kan henføres til installationen.</w:t>
      </w:r>
    </w:p>
    <w:p w14:paraId="46859DC9" w14:textId="77777777" w:rsidR="0069610F" w:rsidRDefault="0069610F" w:rsidP="0069610F">
      <w:pPr>
        <w:pStyle w:val="Overskrift1"/>
      </w:pPr>
      <w:bookmarkStart w:id="193" w:name="_Toc193361226"/>
      <w:bookmarkStart w:id="194" w:name="_Toc193361892"/>
      <w:bookmarkStart w:id="195" w:name="_Toc193361996"/>
      <w:bookmarkStart w:id="196" w:name="_Toc215593190"/>
      <w:bookmarkEnd w:id="193"/>
      <w:bookmarkEnd w:id="194"/>
      <w:bookmarkEnd w:id="195"/>
      <w:r>
        <w:t>Almindelige bestemmelser</w:t>
      </w:r>
      <w:bookmarkEnd w:id="196"/>
    </w:p>
    <w:p w14:paraId="0F030E00" w14:textId="1CF0DD0A" w:rsidR="0069610F" w:rsidRDefault="0069610F" w:rsidP="0069610F">
      <w:pPr>
        <w:pStyle w:val="DSHeadingNoToc2"/>
      </w:pPr>
      <w:bookmarkStart w:id="197" w:name="_Ref142396085"/>
      <w:r>
        <w:t xml:space="preserve">Lejer erklærer ved sin underskrift af Lejekontrakten at være blevet opfordret til at søge sagkyndig bistand forinden indgåelsen og at have modtaget og gennemgået Erhvervsstyrelsens tjekliste til brug for indgåelse af erhvervslejekontrakter. Tjeklisten vedlægges Lejekontrakten som </w:t>
      </w:r>
      <w:r w:rsidRPr="00247F91">
        <w:rPr>
          <w:b/>
          <w:bCs/>
          <w:u w:val="single"/>
        </w:rPr>
        <w:t>bilag</w:t>
      </w:r>
      <w:r w:rsidRPr="00247F91">
        <w:rPr>
          <w:u w:val="single"/>
        </w:rPr>
        <w:t xml:space="preserve"> </w:t>
      </w:r>
      <w:r w:rsidRPr="00247F91">
        <w:rPr>
          <w:b/>
          <w:bCs/>
          <w:u w:val="single"/>
        </w:rPr>
        <w:fldChar w:fldCharType="begin"/>
      </w:r>
      <w:r w:rsidRPr="00247F91">
        <w:rPr>
          <w:b/>
          <w:bCs/>
          <w:u w:val="single"/>
        </w:rPr>
        <w:instrText xml:space="preserve"> REF _Ref142396085 \r \h  \* MERGEFORMAT </w:instrText>
      </w:r>
      <w:r w:rsidRPr="00247F91">
        <w:rPr>
          <w:b/>
          <w:bCs/>
          <w:u w:val="single"/>
        </w:rPr>
      </w:r>
      <w:r w:rsidRPr="00247F91">
        <w:rPr>
          <w:b/>
          <w:bCs/>
          <w:u w:val="single"/>
        </w:rPr>
        <w:fldChar w:fldCharType="separate"/>
      </w:r>
      <w:r w:rsidR="00551293">
        <w:rPr>
          <w:b/>
          <w:bCs/>
          <w:u w:val="single"/>
        </w:rPr>
        <w:t>17.1</w:t>
      </w:r>
      <w:r w:rsidRPr="00247F91">
        <w:rPr>
          <w:b/>
          <w:bCs/>
          <w:u w:val="single"/>
        </w:rPr>
        <w:fldChar w:fldCharType="end"/>
      </w:r>
      <w:r>
        <w:t>.</w:t>
      </w:r>
      <w:bookmarkEnd w:id="197"/>
    </w:p>
    <w:p w14:paraId="63BFD86D" w14:textId="77777777" w:rsidR="00247F91" w:rsidRDefault="00247F91" w:rsidP="00247F91">
      <w:pPr>
        <w:pStyle w:val="DSHeadingNoToc2"/>
      </w:pPr>
      <w:r>
        <w:t>Hver Part betaler eventuelle egne omkostninger til juridisk eller anden bistand i forbindelse med Lejekontraktens indgåelse, medmindre andet fremgår af Lejekontrakten.</w:t>
      </w:r>
    </w:p>
    <w:p w14:paraId="033CD1A6" w14:textId="77777777" w:rsidR="0069610F" w:rsidRDefault="0069610F" w:rsidP="0069610F">
      <w:pPr>
        <w:pStyle w:val="DSHeadingNoToc2"/>
      </w:pPr>
      <w:r>
        <w:t>Alle aftaler, der ændrer eller supplerer Lejekontrakten, skal være skriftlige for at være bindende.</w:t>
      </w:r>
    </w:p>
    <w:p w14:paraId="4F4370E5" w14:textId="77777777" w:rsidR="0069610F" w:rsidRDefault="0069610F" w:rsidP="0069610F">
      <w:pPr>
        <w:pStyle w:val="DSHeadingNoToc2"/>
      </w:pPr>
      <w:r>
        <w:lastRenderedPageBreak/>
        <w:t>Krav, der udspringer af Lejekontrakten eller har hjemmel i Erhvervslejeloven i øvrigt, udgør pligtige pengeydelser i lejeforholdet.</w:t>
      </w:r>
    </w:p>
    <w:p w14:paraId="694EE5BF" w14:textId="77777777" w:rsidR="0069610F" w:rsidRDefault="0069610F" w:rsidP="0069610F">
      <w:pPr>
        <w:pStyle w:val="DSHeadingNoToc2"/>
      </w:pPr>
      <w:r>
        <w:t>Ved Lejers forsinkelse med betaling af ydelser i henhold til Lejekontrakten eller med hjemmel i Erhvervslejeloven i øvrigt forrentes kravet med rentesats efter renteloven fra forfaldsdagen, indtil betaling sker.</w:t>
      </w:r>
    </w:p>
    <w:p w14:paraId="6C330CD1" w14:textId="77777777" w:rsidR="0069610F" w:rsidRDefault="0069610F" w:rsidP="0069610F">
      <w:pPr>
        <w:pStyle w:val="DSHeadingNoToc2"/>
      </w:pPr>
      <w:r>
        <w:t>I det omfang andet ikke er aftalt eller følger af Lejekontrakten, finder reglerne i den på aftaletidspunktet gældende lejelovgivning anvendelse.</w:t>
      </w:r>
    </w:p>
    <w:bookmarkStart w:id="198" w:name="_Ref209516221"/>
    <w:bookmarkStart w:id="199" w:name="_Toc469378012"/>
    <w:bookmarkStart w:id="200" w:name="_Toc480359608"/>
    <w:bookmarkStart w:id="201" w:name="_Toc526923459"/>
    <w:bookmarkStart w:id="202" w:name="_Toc527773706"/>
    <w:bookmarkStart w:id="203" w:name="_Toc530363979"/>
    <w:bookmarkStart w:id="204" w:name="_Toc530897618"/>
    <w:bookmarkStart w:id="205" w:name="_Toc42918676"/>
    <w:bookmarkStart w:id="206" w:name="_Toc317073522"/>
    <w:p w14:paraId="7D7F8C2F" w14:textId="62A7B302" w:rsidR="0069610F" w:rsidRDefault="00247F91" w:rsidP="0069610F">
      <w:pPr>
        <w:pStyle w:val="Overskrift1"/>
      </w:pPr>
      <w:r>
        <w:rPr>
          <w:rFonts w:cstheme="minorHAnsi"/>
        </w:rPr>
        <w:fldChar w:fldCharType="begin">
          <w:ffData>
            <w:name w:val=""/>
            <w:enabled/>
            <w:calcOnExit w:val="0"/>
            <w:textInput>
              <w:default w:val="["/>
            </w:textInput>
          </w:ffData>
        </w:fldChar>
      </w:r>
      <w:r>
        <w:rPr>
          <w:rFonts w:cstheme="minorHAnsi"/>
        </w:rPr>
        <w:instrText xml:space="preserve"> FORMTEXT </w:instrText>
      </w:r>
      <w:r>
        <w:rPr>
          <w:rFonts w:cstheme="minorHAnsi"/>
        </w:rPr>
      </w:r>
      <w:r>
        <w:rPr>
          <w:rFonts w:cstheme="minorHAnsi"/>
        </w:rPr>
        <w:fldChar w:fldCharType="separate"/>
      </w:r>
      <w:bookmarkStart w:id="207" w:name="_Toc215593191"/>
      <w:r>
        <w:rPr>
          <w:rFonts w:cstheme="minorHAnsi"/>
          <w:noProof/>
        </w:rPr>
        <w:t>[</w:t>
      </w:r>
      <w:r>
        <w:rPr>
          <w:rFonts w:cstheme="minorHAnsi"/>
        </w:rPr>
        <w:fldChar w:fldCharType="end"/>
      </w:r>
      <w:r w:rsidR="0069610F">
        <w:t>Betingelser</w:t>
      </w:r>
      <w:r>
        <w:rPr>
          <w:rFonts w:cstheme="minorHAnsi"/>
        </w:rPr>
        <w:fldChar w:fldCharType="begin">
          <w:ffData>
            <w:name w:val=""/>
            <w:enabled/>
            <w:calcOnExit w:val="0"/>
            <w:textInput>
              <w:default w:val="]"/>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w:t>
      </w:r>
      <w:bookmarkEnd w:id="207"/>
      <w:r>
        <w:rPr>
          <w:rFonts w:cstheme="minorHAnsi"/>
        </w:rPr>
        <w:fldChar w:fldCharType="end"/>
      </w:r>
      <w:bookmarkEnd w:id="198"/>
    </w:p>
    <w:bookmarkStart w:id="208" w:name="_Ref194657038"/>
    <w:p w14:paraId="494FFFB5" w14:textId="77777777" w:rsidR="00577AFF" w:rsidRDefault="00577AFF" w:rsidP="00577AFF">
      <w:pPr>
        <w:pStyle w:val="DSHeadingNoToc2"/>
      </w:pPr>
      <w:r w:rsidRPr="00914DC8">
        <w:rPr>
          <w:bCs/>
        </w:rPr>
        <w:fldChar w:fldCharType="begin">
          <w:ffData>
            <w:name w:val=""/>
            <w:enabled/>
            <w:calcOnExit w:val="0"/>
            <w:textInput>
              <w:default w:val="["/>
            </w:textInput>
          </w:ffData>
        </w:fldChar>
      </w:r>
      <w:r w:rsidRPr="00914DC8">
        <w:rPr>
          <w:bCs/>
        </w:rPr>
        <w:instrText xml:space="preserve"> FORMTEXT </w:instrText>
      </w:r>
      <w:r w:rsidRPr="00914DC8">
        <w:rPr>
          <w:bCs/>
        </w:rPr>
      </w:r>
      <w:r w:rsidRPr="00914DC8">
        <w:rPr>
          <w:bCs/>
        </w:rPr>
        <w:fldChar w:fldCharType="separate"/>
      </w:r>
      <w:r w:rsidRPr="00914DC8">
        <w:rPr>
          <w:bCs/>
          <w:noProof/>
        </w:rPr>
        <w:t>[</w:t>
      </w:r>
      <w:r w:rsidRPr="00914DC8">
        <w:rPr>
          <w:bCs/>
        </w:rPr>
        <w:fldChar w:fldCharType="end"/>
      </w:r>
      <w:r>
        <w:t>Lejekontrakten</w:t>
      </w:r>
      <w:r w:rsidRPr="00914DC8">
        <w:t xml:space="preserve"> er fra Udlejers side betinget af</w:t>
      </w:r>
      <w:r>
        <w:t>:</w:t>
      </w:r>
    </w:p>
    <w:p w14:paraId="56739D88" w14:textId="54AEC80B" w:rsidR="00577AFF" w:rsidRPr="003A5E0D" w:rsidRDefault="00577AFF" w:rsidP="00577AFF">
      <w:pPr>
        <w:pStyle w:val="DSHeadingNoToc3"/>
      </w:pPr>
      <w:r w:rsidRPr="00577AFF">
        <w:rPr>
          <w:bCs/>
        </w:rPr>
        <w:fldChar w:fldCharType="begin">
          <w:ffData>
            <w:name w:val=""/>
            <w:enabled/>
            <w:calcOnExit w:val="0"/>
            <w:textInput>
              <w:default w:val="["/>
            </w:textInput>
          </w:ffData>
        </w:fldChar>
      </w:r>
      <w:r w:rsidRPr="00577AFF">
        <w:rPr>
          <w:bCs/>
        </w:rPr>
        <w:instrText xml:space="preserve"> FORMTEXT </w:instrText>
      </w:r>
      <w:r w:rsidRPr="00577AFF">
        <w:rPr>
          <w:bCs/>
        </w:rPr>
      </w:r>
      <w:r w:rsidRPr="00577AFF">
        <w:rPr>
          <w:bCs/>
        </w:rPr>
        <w:fldChar w:fldCharType="separate"/>
      </w:r>
      <w:r w:rsidRPr="00577AFF">
        <w:rPr>
          <w:bCs/>
          <w:noProof/>
        </w:rPr>
        <w:t>[</w:t>
      </w:r>
      <w:r w:rsidRPr="00577AFF">
        <w:rPr>
          <w:bCs/>
        </w:rPr>
        <w:fldChar w:fldCharType="end"/>
      </w:r>
      <w:r>
        <w:t xml:space="preserve">at </w:t>
      </w:r>
      <w:r>
        <w:fldChar w:fldCharType="begin">
          <w:ffData>
            <w:name w:val=""/>
            <w:enabled/>
            <w:calcOnExit w:val="0"/>
            <w:textInput>
              <w:default w:val="[beskrivelse af betingelse]"/>
            </w:textInput>
          </w:ffData>
        </w:fldChar>
      </w:r>
      <w:r>
        <w:instrText xml:space="preserve"> FORMTEXT </w:instrText>
      </w:r>
      <w:r>
        <w:fldChar w:fldCharType="separate"/>
      </w:r>
      <w:r>
        <w:rPr>
          <w:noProof/>
        </w:rPr>
        <w:t>[beskrivelse af betingelse]</w:t>
      </w:r>
      <w:r>
        <w:fldChar w:fldCharType="end"/>
      </w:r>
      <w:r>
        <w:t xml:space="preserve"> </w:t>
      </w:r>
      <w:r w:rsidR="005235EA">
        <w:t xml:space="preserve">opfyldt eller frafaldet </w:t>
      </w:r>
      <w:r w:rsidRPr="00577AFF">
        <w:rPr>
          <w:u w:val="single"/>
        </w:rPr>
        <w:t xml:space="preserve">senest den </w:t>
      </w:r>
      <w:r w:rsidRPr="00577AFF">
        <w:rPr>
          <w:u w:val="single"/>
        </w:rPr>
        <w:fldChar w:fldCharType="begin">
          <w:ffData>
            <w:name w:val=""/>
            <w:enabled/>
            <w:calcOnExit w:val="0"/>
            <w:textInput>
              <w:default w:val="[dato]"/>
            </w:textInput>
          </w:ffData>
        </w:fldChar>
      </w:r>
      <w:r w:rsidRPr="00577AFF">
        <w:rPr>
          <w:u w:val="single"/>
        </w:rPr>
        <w:instrText xml:space="preserve"> FORMTEXT </w:instrText>
      </w:r>
      <w:r w:rsidRPr="00577AFF">
        <w:rPr>
          <w:u w:val="single"/>
        </w:rPr>
      </w:r>
      <w:r w:rsidRPr="00577AFF">
        <w:rPr>
          <w:u w:val="single"/>
        </w:rPr>
        <w:fldChar w:fldCharType="separate"/>
      </w:r>
      <w:r w:rsidRPr="00577AFF">
        <w:rPr>
          <w:noProof/>
          <w:u w:val="single"/>
        </w:rPr>
        <w:t>[dato]</w:t>
      </w:r>
      <w:r w:rsidRPr="00577AFF">
        <w:rPr>
          <w:u w:val="single"/>
        </w:rPr>
        <w:fldChar w:fldCharType="end"/>
      </w:r>
      <w:r w:rsidRPr="002E6F16">
        <w:t>.</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r>
        <w:t xml:space="preserve"> </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r>
        <w:t xml:space="preserve"> </w:t>
      </w:r>
      <w:r w:rsidRPr="00577AFF">
        <w:rPr>
          <w:i/>
          <w:iCs/>
          <w:color w:val="008000"/>
        </w:rPr>
        <w:t>[Hvis Udlejer er en kommune, skal Udlejer overveje, om Lejekontrakten skal betinges af godkendelse fra kommunalbestyrelsen.]</w:t>
      </w:r>
    </w:p>
    <w:p w14:paraId="2C6F516F" w14:textId="47627B2D" w:rsidR="00577AFF" w:rsidRDefault="00577AFF" w:rsidP="00577AFF">
      <w:pPr>
        <w:pStyle w:val="DSHeadingNoToc2"/>
      </w:pPr>
      <w:r>
        <w:t>Lejekontrakten</w:t>
      </w:r>
      <w:r w:rsidRPr="00914DC8">
        <w:t xml:space="preserve"> er fra </w:t>
      </w:r>
      <w:r>
        <w:t>L</w:t>
      </w:r>
      <w:r w:rsidRPr="00914DC8">
        <w:t>ejers side betinget af</w:t>
      </w:r>
      <w:r>
        <w:t>:</w:t>
      </w:r>
    </w:p>
    <w:p w14:paraId="776D24FE" w14:textId="77777777" w:rsidR="00577AFF" w:rsidRDefault="00577AFF" w:rsidP="00577AFF">
      <w:pPr>
        <w:pStyle w:val="DSHeadingNoToc3"/>
      </w:pPr>
      <w:r>
        <w:t xml:space="preserve">at Lejers bestyrelse </w:t>
      </w:r>
      <w:r w:rsidRPr="00577AFF">
        <w:rPr>
          <w:u w:val="single"/>
        </w:rPr>
        <w:t xml:space="preserve">senest den </w:t>
      </w:r>
      <w:r w:rsidRPr="00577AFF">
        <w:rPr>
          <w:rFonts w:cstheme="minorHAnsi"/>
          <w:u w:val="single"/>
        </w:rPr>
        <w:fldChar w:fldCharType="begin">
          <w:ffData>
            <w:name w:val=""/>
            <w:enabled/>
            <w:calcOnExit w:val="0"/>
            <w:textInput>
              <w:default w:val="[dato]"/>
            </w:textInput>
          </w:ffData>
        </w:fldChar>
      </w:r>
      <w:r w:rsidRPr="00577AFF">
        <w:rPr>
          <w:rFonts w:cstheme="minorHAnsi"/>
          <w:u w:val="single"/>
        </w:rPr>
        <w:instrText xml:space="preserve"> FORMTEXT </w:instrText>
      </w:r>
      <w:r w:rsidRPr="00577AFF">
        <w:rPr>
          <w:rFonts w:cstheme="minorHAnsi"/>
          <w:u w:val="single"/>
        </w:rPr>
      </w:r>
      <w:r w:rsidRPr="00577AFF">
        <w:rPr>
          <w:rFonts w:cstheme="minorHAnsi"/>
          <w:u w:val="single"/>
        </w:rPr>
        <w:fldChar w:fldCharType="separate"/>
      </w:r>
      <w:r w:rsidRPr="00577AFF">
        <w:rPr>
          <w:rFonts w:cstheme="minorHAnsi"/>
          <w:noProof/>
          <w:u w:val="single"/>
        </w:rPr>
        <w:t>[dato]</w:t>
      </w:r>
      <w:r w:rsidRPr="00577AFF">
        <w:rPr>
          <w:rFonts w:cstheme="minorHAnsi"/>
          <w:u w:val="single"/>
        </w:rPr>
        <w:fldChar w:fldCharType="end"/>
      </w:r>
      <w:r>
        <w:t xml:space="preserve"> godkender Lejekontrakten i sin helhed.</w:t>
      </w:r>
    </w:p>
    <w:p w14:paraId="7BBB32D0" w14:textId="777765A4" w:rsidR="00577AFF" w:rsidRPr="00577AFF" w:rsidRDefault="00577AFF" w:rsidP="00577AFF">
      <w:pPr>
        <w:pStyle w:val="DSHeadingNoToc3"/>
      </w:pPr>
      <w:r>
        <w:t xml:space="preserve">at kommunalbestyrelsen i </w:t>
      </w:r>
      <w:r>
        <w:fldChar w:fldCharType="begin">
          <w:ffData>
            <w:name w:val=""/>
            <w:enabled/>
            <w:calcOnExit w:val="0"/>
            <w:textInput>
              <w:default w:val="[kommune]"/>
            </w:textInput>
          </w:ffData>
        </w:fldChar>
      </w:r>
      <w:r>
        <w:instrText xml:space="preserve"> FORMTEXT </w:instrText>
      </w:r>
      <w:r>
        <w:fldChar w:fldCharType="separate"/>
      </w:r>
      <w:r>
        <w:rPr>
          <w:noProof/>
        </w:rPr>
        <w:t>[kommune]</w:t>
      </w:r>
      <w:r>
        <w:fldChar w:fldCharType="end"/>
      </w:r>
      <w:r>
        <w:t xml:space="preserve"> </w:t>
      </w:r>
      <w:r w:rsidRPr="00577AFF">
        <w:rPr>
          <w:u w:val="single"/>
        </w:rPr>
        <w:t xml:space="preserve">senest den </w:t>
      </w:r>
      <w:r w:rsidRPr="00577AFF">
        <w:rPr>
          <w:u w:val="single"/>
        </w:rPr>
        <w:fldChar w:fldCharType="begin">
          <w:ffData>
            <w:name w:val=""/>
            <w:enabled/>
            <w:calcOnExit w:val="0"/>
            <w:textInput>
              <w:default w:val="[dato]"/>
            </w:textInput>
          </w:ffData>
        </w:fldChar>
      </w:r>
      <w:r w:rsidRPr="00577AFF">
        <w:rPr>
          <w:u w:val="single"/>
        </w:rPr>
        <w:instrText xml:space="preserve"> FORMTEXT </w:instrText>
      </w:r>
      <w:r w:rsidRPr="00577AFF">
        <w:rPr>
          <w:u w:val="single"/>
        </w:rPr>
      </w:r>
      <w:r w:rsidRPr="00577AFF">
        <w:rPr>
          <w:u w:val="single"/>
        </w:rPr>
        <w:fldChar w:fldCharType="separate"/>
      </w:r>
      <w:r w:rsidRPr="00577AFF">
        <w:rPr>
          <w:u w:val="single"/>
        </w:rPr>
        <w:t>[dato]</w:t>
      </w:r>
      <w:r w:rsidRPr="00577AFF">
        <w:rPr>
          <w:u w:val="single"/>
        </w:rPr>
        <w:fldChar w:fldCharType="end"/>
      </w:r>
      <w:r>
        <w:t xml:space="preserve"> godkender Lejekontrakten i sin helhed.</w:t>
      </w:r>
    </w:p>
    <w:p w14:paraId="4593DFCC" w14:textId="600D0A86" w:rsidR="00577AFF" w:rsidRPr="003A5E0D" w:rsidRDefault="00577AFF" w:rsidP="00577AFF">
      <w:pPr>
        <w:pStyle w:val="DSHeadingNoToc3"/>
      </w:pPr>
      <w:r w:rsidRPr="00914DC8">
        <w:rPr>
          <w:bCs/>
        </w:rPr>
        <w:fldChar w:fldCharType="begin">
          <w:ffData>
            <w:name w:val=""/>
            <w:enabled/>
            <w:calcOnExit w:val="0"/>
            <w:textInput>
              <w:default w:val="["/>
            </w:textInput>
          </w:ffData>
        </w:fldChar>
      </w:r>
      <w:r w:rsidRPr="00914DC8">
        <w:rPr>
          <w:bCs/>
        </w:rPr>
        <w:instrText xml:space="preserve"> FORMTEXT </w:instrText>
      </w:r>
      <w:r w:rsidRPr="00914DC8">
        <w:rPr>
          <w:bCs/>
        </w:rPr>
      </w:r>
      <w:r w:rsidRPr="00914DC8">
        <w:rPr>
          <w:bCs/>
        </w:rPr>
        <w:fldChar w:fldCharType="separate"/>
      </w:r>
      <w:r w:rsidRPr="00914DC8">
        <w:rPr>
          <w:bCs/>
          <w:noProof/>
        </w:rPr>
        <w:t>[</w:t>
      </w:r>
      <w:r w:rsidRPr="00914DC8">
        <w:rPr>
          <w:bCs/>
        </w:rPr>
        <w:fldChar w:fldCharType="end"/>
      </w:r>
      <w:r>
        <w:t xml:space="preserve">at </w:t>
      </w:r>
      <w:r>
        <w:fldChar w:fldCharType="begin">
          <w:ffData>
            <w:name w:val=""/>
            <w:enabled/>
            <w:calcOnExit w:val="0"/>
            <w:textInput>
              <w:default w:val="[beskrivelse af betingelse]"/>
            </w:textInput>
          </w:ffData>
        </w:fldChar>
      </w:r>
      <w:r>
        <w:instrText xml:space="preserve"> FORMTEXT </w:instrText>
      </w:r>
      <w:r>
        <w:fldChar w:fldCharType="separate"/>
      </w:r>
      <w:r>
        <w:rPr>
          <w:noProof/>
        </w:rPr>
        <w:t>[beskrivelse af betingelse]</w:t>
      </w:r>
      <w:r>
        <w:fldChar w:fldCharType="end"/>
      </w:r>
      <w:r>
        <w:t xml:space="preserve"> </w:t>
      </w:r>
      <w:r w:rsidR="00F62920">
        <w:t xml:space="preserve">er opfyldt eller frafaldet </w:t>
      </w:r>
      <w:r w:rsidRPr="002E6F16">
        <w:rPr>
          <w:u w:val="single"/>
        </w:rPr>
        <w:t xml:space="preserve">senest den </w:t>
      </w:r>
      <w:r w:rsidRPr="002E6F16">
        <w:rPr>
          <w:u w:val="single"/>
        </w:rPr>
        <w:fldChar w:fldCharType="begin">
          <w:ffData>
            <w:name w:val=""/>
            <w:enabled/>
            <w:calcOnExit w:val="0"/>
            <w:textInput>
              <w:default w:val="[dato]"/>
            </w:textInput>
          </w:ffData>
        </w:fldChar>
      </w:r>
      <w:r w:rsidRPr="002E6F16">
        <w:rPr>
          <w:u w:val="single"/>
        </w:rPr>
        <w:instrText xml:space="preserve"> FORMTEXT </w:instrText>
      </w:r>
      <w:r w:rsidRPr="002E6F16">
        <w:rPr>
          <w:u w:val="single"/>
        </w:rPr>
      </w:r>
      <w:r w:rsidRPr="002E6F16">
        <w:rPr>
          <w:u w:val="single"/>
        </w:rPr>
        <w:fldChar w:fldCharType="separate"/>
      </w:r>
      <w:r w:rsidRPr="002E6F16">
        <w:rPr>
          <w:noProof/>
          <w:u w:val="single"/>
        </w:rPr>
        <w:t>[dato]</w:t>
      </w:r>
      <w:r w:rsidRPr="002E6F16">
        <w:rPr>
          <w:u w:val="single"/>
        </w:rPr>
        <w:fldChar w:fldCharType="end"/>
      </w:r>
      <w:r w:rsidRPr="002E6F16">
        <w:t>.</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r>
        <w:t xml:space="preserve"> </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p>
    <w:p w14:paraId="216E320C" w14:textId="77777777" w:rsidR="0069610F" w:rsidRDefault="0069610F" w:rsidP="0069610F">
      <w:pPr>
        <w:pStyle w:val="Overskrift1"/>
      </w:pPr>
      <w:bookmarkStart w:id="209" w:name="_Toc215593192"/>
      <w:bookmarkEnd w:id="208"/>
      <w:r>
        <w:t>Tinglysning</w:t>
      </w:r>
      <w:bookmarkEnd w:id="199"/>
      <w:bookmarkEnd w:id="200"/>
      <w:bookmarkEnd w:id="201"/>
      <w:bookmarkEnd w:id="202"/>
      <w:bookmarkEnd w:id="203"/>
      <w:bookmarkEnd w:id="204"/>
      <w:bookmarkEnd w:id="205"/>
      <w:bookmarkEnd w:id="206"/>
      <w:bookmarkEnd w:id="209"/>
    </w:p>
    <w:p w14:paraId="1B82AEC8" w14:textId="0B2D43F2" w:rsidR="0069610F" w:rsidRDefault="0069610F" w:rsidP="0069610F">
      <w:pPr>
        <w:pStyle w:val="DSHeadingNoToc2"/>
      </w:pPr>
      <w:r>
        <w:t xml:space="preserve">Lejer er berettiget til at forlange Lejekontrakten tinglyst på Ejendommen. Lejekontrakten respekterer Ejendommens eventuelle </w:t>
      </w:r>
      <w:r w:rsidR="00CA6418">
        <w:t xml:space="preserve">senere </w:t>
      </w:r>
      <w:r>
        <w:t xml:space="preserve">udstykning og/eller opdeling i ejerlejligheder. Lejekontrakten respekterer endvidere de på Ejendommen tinglyste servitutter </w:t>
      </w:r>
      <w:r w:rsidR="00CA6418">
        <w:t xml:space="preserve">og pantehæftelser </w:t>
      </w:r>
      <w:r>
        <w:t>pr. tidspunktet for anmeldelse af Lejekontrakten til tinglysning.</w:t>
      </w:r>
    </w:p>
    <w:p w14:paraId="7F77FFE0" w14:textId="61F348E3" w:rsidR="0069610F" w:rsidRDefault="0069610F" w:rsidP="0069610F">
      <w:pPr>
        <w:pStyle w:val="DSHeadingNoToc2"/>
      </w:pPr>
      <w:r>
        <w:t xml:space="preserve">Udlejer er berettiget til </w:t>
      </w:r>
      <w:r w:rsidR="00B738D4">
        <w:rPr>
          <w:rFonts w:cstheme="minorHAnsi"/>
        </w:rPr>
        <w:fldChar w:fldCharType="begin">
          <w:ffData>
            <w:name w:val=""/>
            <w:enabled/>
            <w:calcOnExit w:val="0"/>
            <w:textInput>
              <w:default w:val="[14]"/>
            </w:textInput>
          </w:ffData>
        </w:fldChar>
      </w:r>
      <w:r w:rsidR="00B738D4">
        <w:rPr>
          <w:rFonts w:cstheme="minorHAnsi"/>
        </w:rPr>
        <w:instrText xml:space="preserve"> FORMTEXT </w:instrText>
      </w:r>
      <w:r w:rsidR="00B738D4">
        <w:rPr>
          <w:rFonts w:cstheme="minorHAnsi"/>
        </w:rPr>
      </w:r>
      <w:r w:rsidR="00B738D4">
        <w:rPr>
          <w:rFonts w:cstheme="minorHAnsi"/>
        </w:rPr>
        <w:fldChar w:fldCharType="separate"/>
      </w:r>
      <w:r w:rsidR="00B738D4">
        <w:rPr>
          <w:rFonts w:cstheme="minorHAnsi"/>
          <w:noProof/>
        </w:rPr>
        <w:t>[14]</w:t>
      </w:r>
      <w:r w:rsidR="00B738D4">
        <w:rPr>
          <w:rFonts w:cstheme="minorHAnsi"/>
        </w:rPr>
        <w:fldChar w:fldCharType="end"/>
      </w:r>
      <w:r>
        <w:t xml:space="preserve"> dage efter Lejemålets ophør at lade Lejekontrakten aflyse, uden at dette kræver tiltræden fra Lejer.</w:t>
      </w:r>
    </w:p>
    <w:p w14:paraId="39A030AF" w14:textId="3CBDABDA" w:rsidR="0069610F" w:rsidRDefault="0069610F" w:rsidP="0069610F">
      <w:pPr>
        <w:pStyle w:val="DSHeadingNoToc2"/>
      </w:pPr>
      <w:r>
        <w:t xml:space="preserve">Omkostningerne ved tinglysningen afholdes af Lejer. </w:t>
      </w:r>
      <w:r w:rsidR="009839E3">
        <w:t>Eventuelle o</w:t>
      </w:r>
      <w:r>
        <w:t xml:space="preserve">mkostninger ved aflysning afholdes ligeledes af </w:t>
      </w:r>
      <w:r w:rsidR="009839E3">
        <w:t>Udl</w:t>
      </w:r>
      <w:r>
        <w:t>ejer.</w:t>
      </w:r>
    </w:p>
    <w:p w14:paraId="51786A3D" w14:textId="77777777" w:rsidR="0069610F" w:rsidRDefault="0069610F" w:rsidP="0069610F">
      <w:pPr>
        <w:pStyle w:val="Overskrift1"/>
      </w:pPr>
      <w:bookmarkStart w:id="210" w:name="_Toc215593193"/>
      <w:bookmarkStart w:id="211" w:name="_Toc526923461"/>
      <w:bookmarkStart w:id="212" w:name="_Toc527773708"/>
      <w:bookmarkStart w:id="213" w:name="_Toc530363981"/>
      <w:bookmarkStart w:id="214" w:name="_Toc530897620"/>
      <w:bookmarkStart w:id="215" w:name="_Toc42918678"/>
      <w:bookmarkStart w:id="216" w:name="_Toc317073524"/>
      <w:r>
        <w:t>Energimærke</w:t>
      </w:r>
      <w:bookmarkEnd w:id="210"/>
    </w:p>
    <w:p w14:paraId="139076A3" w14:textId="7C177890" w:rsidR="0069610F" w:rsidRDefault="0069610F" w:rsidP="0069610F">
      <w:pPr>
        <w:pStyle w:val="DSHeadingNoToc2"/>
      </w:pPr>
      <w:bookmarkStart w:id="217" w:name="_Ref143166202"/>
      <w:r>
        <w:t xml:space="preserve">Udlejer har leveret gyldigt energimærke til Lejer, som er vedlagt som </w:t>
      </w:r>
      <w:r w:rsidRPr="00577AFF">
        <w:rPr>
          <w:b/>
          <w:bCs/>
          <w:u w:val="single"/>
        </w:rPr>
        <w:t>bilag</w:t>
      </w:r>
      <w:r w:rsidRPr="00577AFF">
        <w:rPr>
          <w:u w:val="single"/>
        </w:rPr>
        <w:t xml:space="preserve"> </w:t>
      </w:r>
      <w:r w:rsidRPr="00577AFF">
        <w:rPr>
          <w:b/>
          <w:bCs/>
          <w:u w:val="single"/>
        </w:rPr>
        <w:fldChar w:fldCharType="begin"/>
      </w:r>
      <w:r w:rsidRPr="00577AFF">
        <w:rPr>
          <w:b/>
          <w:bCs/>
          <w:u w:val="single"/>
        </w:rPr>
        <w:instrText xml:space="preserve"> REF _Ref143166202 \r \h  \* MERGEFORMAT </w:instrText>
      </w:r>
      <w:r w:rsidRPr="00577AFF">
        <w:rPr>
          <w:b/>
          <w:bCs/>
          <w:u w:val="single"/>
        </w:rPr>
      </w:r>
      <w:r w:rsidRPr="00577AFF">
        <w:rPr>
          <w:b/>
          <w:bCs/>
          <w:u w:val="single"/>
        </w:rPr>
        <w:fldChar w:fldCharType="separate"/>
      </w:r>
      <w:r w:rsidR="00551293">
        <w:rPr>
          <w:b/>
          <w:bCs/>
          <w:u w:val="single"/>
        </w:rPr>
        <w:t>20.1</w:t>
      </w:r>
      <w:r w:rsidRPr="00577AFF">
        <w:rPr>
          <w:b/>
          <w:bCs/>
          <w:u w:val="single"/>
        </w:rPr>
        <w:fldChar w:fldCharType="end"/>
      </w:r>
      <w:r>
        <w:t>.</w:t>
      </w:r>
      <w:bookmarkEnd w:id="217"/>
    </w:p>
    <w:p w14:paraId="282401D7" w14:textId="77777777" w:rsidR="0069610F" w:rsidRDefault="0069610F" w:rsidP="0069610F">
      <w:pPr>
        <w:pStyle w:val="Overskrift1"/>
      </w:pPr>
      <w:bookmarkStart w:id="218" w:name="_Toc215593194"/>
      <w:r>
        <w:t>Tvister</w:t>
      </w:r>
      <w:bookmarkEnd w:id="211"/>
      <w:bookmarkEnd w:id="212"/>
      <w:bookmarkEnd w:id="213"/>
      <w:bookmarkEnd w:id="214"/>
      <w:bookmarkEnd w:id="215"/>
      <w:bookmarkEnd w:id="216"/>
      <w:bookmarkEnd w:id="218"/>
    </w:p>
    <w:p w14:paraId="0867588B" w14:textId="33582C20" w:rsidR="0069610F" w:rsidRDefault="0069610F" w:rsidP="00CC7630">
      <w:pPr>
        <w:pStyle w:val="DSHeadingNoToc2"/>
      </w:pPr>
      <w:bookmarkStart w:id="219" w:name="_Toc256000029"/>
      <w:bookmarkStart w:id="220" w:name="_Toc442686541"/>
      <w:r>
        <w:t xml:space="preserve">Eventuelle tvister vedrørende </w:t>
      </w:r>
      <w:r w:rsidR="00577AFF">
        <w:t>Lejekontrakten</w:t>
      </w:r>
      <w:r>
        <w:t xml:space="preserve"> søges i første omgang bilagt ved forhandling Pa</w:t>
      </w:r>
      <w:r w:rsidRPr="00DA50EE">
        <w:t xml:space="preserve">rterne imellem. Kan dette ikke løse tvisten, kan hver Part indbringe </w:t>
      </w:r>
      <w:r w:rsidRPr="00CC7630">
        <w:t>tvisten for Boligretten i</w:t>
      </w:r>
      <w:r w:rsidR="00CC7630" w:rsidRPr="00CC7630">
        <w:t xml:space="preserve"> </w:t>
      </w:r>
      <w:r w:rsidRPr="00CC7630">
        <w:t>1. instans</w:t>
      </w:r>
      <w:r w:rsidRPr="00DA50EE">
        <w:t>.</w:t>
      </w:r>
      <w:r>
        <w:t xml:space="preserve"> </w:t>
      </w:r>
    </w:p>
    <w:p w14:paraId="7FBC9240" w14:textId="77777777" w:rsidR="0069610F" w:rsidRDefault="0069610F" w:rsidP="0069610F">
      <w:pPr>
        <w:pStyle w:val="Overskrift1"/>
      </w:pPr>
      <w:bookmarkStart w:id="221" w:name="_Toc215593195"/>
      <w:r>
        <w:t>Underskrifter</w:t>
      </w:r>
      <w:bookmarkEnd w:id="219"/>
      <w:bookmarkEnd w:id="220"/>
      <w:bookmarkEnd w:id="221"/>
    </w:p>
    <w:tbl>
      <w:tblPr>
        <w:tblW w:w="9922" w:type="dxa"/>
        <w:tblCellMar>
          <w:left w:w="0" w:type="dxa"/>
          <w:right w:w="0" w:type="dxa"/>
        </w:tblCellMar>
        <w:tblLook w:val="04A0" w:firstRow="1" w:lastRow="0" w:firstColumn="1" w:lastColumn="0" w:noHBand="0" w:noVBand="1"/>
      </w:tblPr>
      <w:tblGrid>
        <w:gridCol w:w="2418"/>
        <w:gridCol w:w="2397"/>
        <w:gridCol w:w="338"/>
        <w:gridCol w:w="2384"/>
        <w:gridCol w:w="2385"/>
      </w:tblGrid>
      <w:tr w:rsidR="0069610F" w:rsidRPr="000E6859" w14:paraId="614972D4" w14:textId="77777777">
        <w:tc>
          <w:tcPr>
            <w:tcW w:w="4815" w:type="dxa"/>
            <w:gridSpan w:val="2"/>
          </w:tcPr>
          <w:tbl>
            <w:tblPr>
              <w:tblStyle w:val="DSTableClear"/>
              <w:tblW w:w="0" w:type="auto"/>
              <w:tblLook w:val="04A0" w:firstRow="1" w:lastRow="0" w:firstColumn="1" w:lastColumn="0" w:noHBand="0" w:noVBand="1"/>
            </w:tblPr>
            <w:tblGrid>
              <w:gridCol w:w="437"/>
              <w:gridCol w:w="841"/>
            </w:tblGrid>
            <w:tr w:rsidR="0069610F" w:rsidRPr="000E6859" w14:paraId="42302030" w14:textId="77777777">
              <w:tc>
                <w:tcPr>
                  <w:tcW w:w="0" w:type="auto"/>
                  <w:tcMar>
                    <w:right w:w="57" w:type="dxa"/>
                  </w:tcMar>
                </w:tcPr>
                <w:p w14:paraId="3E33C9DA" w14:textId="77777777" w:rsidR="0069610F" w:rsidRPr="000E6859" w:rsidRDefault="0069610F">
                  <w:pPr>
                    <w:pStyle w:val="DSBoldCapitals"/>
                  </w:pPr>
                  <w:bookmarkStart w:id="222" w:name="lblFor" w:colFirst="0" w:colLast="0"/>
                  <w:bookmarkStart w:id="223" w:name="_Hlk518574691"/>
                  <w:r w:rsidRPr="000E6859">
                    <w:t>for</w:t>
                  </w:r>
                </w:p>
              </w:tc>
              <w:tc>
                <w:tcPr>
                  <w:tcW w:w="0" w:type="auto"/>
                </w:tcPr>
                <w:p w14:paraId="63D374AE" w14:textId="77777777" w:rsidR="0069610F" w:rsidRPr="000E6859" w:rsidRDefault="0069610F">
                  <w:pPr>
                    <w:pStyle w:val="DSBoldCapitals"/>
                  </w:pPr>
                  <w:r>
                    <w:t>Udlejer</w:t>
                  </w:r>
                </w:p>
              </w:tc>
            </w:tr>
            <w:bookmarkEnd w:id="222"/>
          </w:tbl>
          <w:p w14:paraId="4B4F9745" w14:textId="77777777" w:rsidR="0069610F" w:rsidRPr="000E6859" w:rsidRDefault="0069610F">
            <w:pPr>
              <w:rPr>
                <w:rFonts w:eastAsia="Calibri" w:cs="Times New Roman"/>
                <w:b/>
                <w:caps/>
              </w:rPr>
            </w:pPr>
          </w:p>
        </w:tc>
        <w:tc>
          <w:tcPr>
            <w:tcW w:w="338" w:type="dxa"/>
          </w:tcPr>
          <w:p w14:paraId="476B16FF" w14:textId="77777777" w:rsidR="0069610F" w:rsidRPr="000E6859" w:rsidRDefault="0069610F">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437"/>
              <w:gridCol w:w="581"/>
            </w:tblGrid>
            <w:tr w:rsidR="0069610F" w:rsidRPr="000E6859" w14:paraId="74E81536" w14:textId="77777777">
              <w:tc>
                <w:tcPr>
                  <w:tcW w:w="0" w:type="auto"/>
                  <w:tcMar>
                    <w:right w:w="57" w:type="dxa"/>
                  </w:tcMar>
                </w:tcPr>
                <w:p w14:paraId="725E01CF" w14:textId="77777777" w:rsidR="0069610F" w:rsidRPr="000E6859" w:rsidRDefault="0069610F">
                  <w:pPr>
                    <w:pStyle w:val="DSBoldCapitals"/>
                  </w:pPr>
                  <w:bookmarkStart w:id="224" w:name="lblFor_2" w:colFirst="0" w:colLast="0"/>
                  <w:r w:rsidRPr="000E6859">
                    <w:t>for</w:t>
                  </w:r>
                </w:p>
              </w:tc>
              <w:tc>
                <w:tcPr>
                  <w:tcW w:w="0" w:type="auto"/>
                </w:tcPr>
                <w:p w14:paraId="1B7865DA" w14:textId="77777777" w:rsidR="0069610F" w:rsidRPr="000E6859" w:rsidRDefault="0069610F">
                  <w:pPr>
                    <w:pStyle w:val="DSBoldCapitals"/>
                  </w:pPr>
                  <w:r>
                    <w:t>Lejer</w:t>
                  </w:r>
                </w:p>
              </w:tc>
            </w:tr>
            <w:bookmarkEnd w:id="224"/>
          </w:tbl>
          <w:p w14:paraId="0682C197" w14:textId="77777777" w:rsidR="0069610F" w:rsidRPr="000E6859" w:rsidRDefault="0069610F">
            <w:pPr>
              <w:rPr>
                <w:rFonts w:eastAsia="Calibri" w:cs="Times New Roman"/>
                <w:b/>
                <w:caps/>
              </w:rPr>
            </w:pPr>
          </w:p>
        </w:tc>
      </w:tr>
      <w:tr w:rsidR="0069610F" w:rsidRPr="000E6859" w14:paraId="6B93DB78" w14:textId="77777777">
        <w:trPr>
          <w:trHeight w:val="1233"/>
        </w:trPr>
        <w:tc>
          <w:tcPr>
            <w:tcW w:w="4815" w:type="dxa"/>
            <w:gridSpan w:val="2"/>
            <w:tcBorders>
              <w:bottom w:val="single" w:sz="4" w:space="0" w:color="auto"/>
            </w:tcBorders>
          </w:tcPr>
          <w:p w14:paraId="59C718F7" w14:textId="77777777" w:rsidR="0069610F" w:rsidRPr="000E6859" w:rsidRDefault="0069610F">
            <w:pPr>
              <w:rPr>
                <w:rFonts w:eastAsia="Calibri" w:cs="Times New Roman"/>
              </w:rPr>
            </w:pPr>
          </w:p>
        </w:tc>
        <w:tc>
          <w:tcPr>
            <w:tcW w:w="338" w:type="dxa"/>
          </w:tcPr>
          <w:p w14:paraId="46158F6D" w14:textId="77777777" w:rsidR="0069610F" w:rsidRPr="000E6859" w:rsidRDefault="0069610F">
            <w:pPr>
              <w:rPr>
                <w:rFonts w:eastAsia="Calibri" w:cs="Times New Roman"/>
              </w:rPr>
            </w:pPr>
          </w:p>
        </w:tc>
        <w:tc>
          <w:tcPr>
            <w:tcW w:w="4769" w:type="dxa"/>
            <w:gridSpan w:val="2"/>
            <w:tcBorders>
              <w:bottom w:val="single" w:sz="4" w:space="0" w:color="auto"/>
            </w:tcBorders>
          </w:tcPr>
          <w:p w14:paraId="442C1E51" w14:textId="77777777" w:rsidR="0069610F" w:rsidRPr="000E6859" w:rsidRDefault="0069610F">
            <w:pPr>
              <w:rPr>
                <w:rFonts w:eastAsia="Calibri" w:cs="Times New Roman"/>
              </w:rPr>
            </w:pPr>
          </w:p>
        </w:tc>
      </w:tr>
      <w:tr w:rsidR="0069610F" w:rsidRPr="000E6859" w14:paraId="25131890" w14:textId="77777777">
        <w:trPr>
          <w:trHeight w:val="23"/>
        </w:trPr>
        <w:tc>
          <w:tcPr>
            <w:tcW w:w="2418" w:type="dxa"/>
            <w:tcBorders>
              <w:top w:val="single" w:sz="4" w:space="0" w:color="auto"/>
            </w:tcBorders>
            <w:tcMar>
              <w:top w:w="57" w:type="dxa"/>
            </w:tcMar>
          </w:tcPr>
          <w:p w14:paraId="225786D4" w14:textId="77777777" w:rsidR="0069610F" w:rsidRPr="000E6859" w:rsidRDefault="0069610F">
            <w:pPr>
              <w:rPr>
                <w:rFonts w:eastAsia="Calibri" w:cs="Times New Roman"/>
              </w:rPr>
            </w:pPr>
            <w:bookmarkStart w:id="225" w:name="lblSignature" w:colFirst="0" w:colLast="0"/>
            <w:bookmarkStart w:id="226" w:name="lblSignature_2" w:colFirst="3" w:colLast="3"/>
            <w:bookmarkStart w:id="227" w:name="bmSignDate" w:colFirst="1" w:colLast="1"/>
            <w:bookmarkStart w:id="228" w:name="bmSignDate_1" w:colFirst="4" w:colLast="4"/>
            <w:r w:rsidRPr="000E6859">
              <w:t>Underskrift</w:t>
            </w:r>
          </w:p>
        </w:tc>
        <w:tc>
          <w:tcPr>
            <w:tcW w:w="2397" w:type="dxa"/>
            <w:tcBorders>
              <w:top w:val="single" w:sz="4" w:space="0" w:color="auto"/>
            </w:tcBorders>
            <w:tcMar>
              <w:top w:w="57" w:type="dxa"/>
            </w:tcMar>
          </w:tcPr>
          <w:p w14:paraId="12DC2CCA" w14:textId="77777777" w:rsidR="0069610F" w:rsidRPr="000E6859" w:rsidRDefault="0069610F">
            <w:pPr>
              <w:rPr>
                <w:rFonts w:eastAsia="Calibri" w:cs="Times New Roman"/>
              </w:rPr>
            </w:pPr>
            <w:r w:rsidRPr="000E6859">
              <w:t>Dato</w:t>
            </w:r>
          </w:p>
        </w:tc>
        <w:tc>
          <w:tcPr>
            <w:tcW w:w="338" w:type="dxa"/>
            <w:tcMar>
              <w:top w:w="57" w:type="dxa"/>
            </w:tcMar>
          </w:tcPr>
          <w:p w14:paraId="23AEF695" w14:textId="77777777" w:rsidR="0069610F" w:rsidRPr="000E6859" w:rsidRDefault="0069610F">
            <w:pPr>
              <w:rPr>
                <w:rFonts w:eastAsia="Calibri" w:cs="Times New Roman"/>
              </w:rPr>
            </w:pPr>
          </w:p>
        </w:tc>
        <w:tc>
          <w:tcPr>
            <w:tcW w:w="2384" w:type="dxa"/>
            <w:tcBorders>
              <w:top w:val="single" w:sz="4" w:space="0" w:color="auto"/>
            </w:tcBorders>
            <w:tcMar>
              <w:top w:w="57" w:type="dxa"/>
            </w:tcMar>
          </w:tcPr>
          <w:p w14:paraId="0A368A9F" w14:textId="77777777" w:rsidR="0069610F" w:rsidRPr="000E6859" w:rsidRDefault="0069610F">
            <w:pPr>
              <w:rPr>
                <w:rFonts w:eastAsia="Calibri" w:cs="Times New Roman"/>
              </w:rPr>
            </w:pPr>
            <w:r w:rsidRPr="000E6859">
              <w:t>Underskrift</w:t>
            </w:r>
          </w:p>
        </w:tc>
        <w:tc>
          <w:tcPr>
            <w:tcW w:w="2385" w:type="dxa"/>
            <w:tcBorders>
              <w:top w:val="single" w:sz="4" w:space="0" w:color="auto"/>
            </w:tcBorders>
            <w:tcMar>
              <w:top w:w="57" w:type="dxa"/>
            </w:tcMar>
          </w:tcPr>
          <w:p w14:paraId="6970BD17" w14:textId="77777777" w:rsidR="0069610F" w:rsidRPr="000E6859" w:rsidRDefault="0069610F">
            <w:pPr>
              <w:rPr>
                <w:rFonts w:eastAsia="Calibri" w:cs="Times New Roman"/>
              </w:rPr>
            </w:pPr>
            <w:r w:rsidRPr="000E6859">
              <w:t>Dato</w:t>
            </w:r>
          </w:p>
        </w:tc>
      </w:tr>
      <w:tr w:rsidR="0069610F" w:rsidRPr="000E6859" w14:paraId="24F9C5AE" w14:textId="77777777">
        <w:trPr>
          <w:trHeight w:val="23"/>
        </w:trPr>
        <w:tc>
          <w:tcPr>
            <w:tcW w:w="4815" w:type="dxa"/>
            <w:gridSpan w:val="2"/>
          </w:tcPr>
          <w:tbl>
            <w:tblPr>
              <w:tblStyle w:val="DSTableClear"/>
              <w:tblW w:w="0" w:type="auto"/>
              <w:tblLook w:val="04A0" w:firstRow="1" w:lastRow="0" w:firstColumn="1" w:lastColumn="0" w:noHBand="0" w:noVBand="1"/>
            </w:tblPr>
            <w:tblGrid>
              <w:gridCol w:w="421"/>
              <w:gridCol w:w="79"/>
              <w:gridCol w:w="6"/>
              <w:gridCol w:w="171"/>
            </w:tblGrid>
            <w:tr w:rsidR="0069610F" w:rsidRPr="000E6859" w14:paraId="72810822" w14:textId="77777777">
              <w:tc>
                <w:tcPr>
                  <w:tcW w:w="0" w:type="auto"/>
                  <w:tcMar>
                    <w:right w:w="0" w:type="dxa"/>
                  </w:tcMar>
                </w:tcPr>
                <w:p w14:paraId="68A213CB" w14:textId="77777777" w:rsidR="0069610F" w:rsidRPr="000E6859" w:rsidRDefault="0069610F">
                  <w:pPr>
                    <w:rPr>
                      <w:rFonts w:eastAsia="Calibri" w:cs="Times New Roman"/>
                    </w:rPr>
                  </w:pPr>
                  <w:bookmarkStart w:id="229" w:name="lblName" w:colFirst="0" w:colLast="0"/>
                  <w:bookmarkEnd w:id="225"/>
                  <w:bookmarkEnd w:id="226"/>
                  <w:bookmarkEnd w:id="227"/>
                  <w:bookmarkEnd w:id="228"/>
                  <w:r w:rsidRPr="000E6859">
                    <w:t>Navn</w:t>
                  </w:r>
                </w:p>
              </w:tc>
              <w:tc>
                <w:tcPr>
                  <w:tcW w:w="0" w:type="auto"/>
                  <w:tcMar>
                    <w:right w:w="28" w:type="dxa"/>
                  </w:tcMar>
                </w:tcPr>
                <w:p w14:paraId="2CDE3787" w14:textId="77777777" w:rsidR="0069610F" w:rsidRPr="000E6859" w:rsidRDefault="0069610F">
                  <w:pPr>
                    <w:rPr>
                      <w:rFonts w:eastAsia="Calibri" w:cs="Times New Roman"/>
                    </w:rPr>
                  </w:pPr>
                  <w:r w:rsidRPr="000E6859">
                    <w:rPr>
                      <w:rFonts w:eastAsia="Calibri" w:cs="Times New Roman"/>
                    </w:rPr>
                    <w:t>:</w:t>
                  </w:r>
                </w:p>
              </w:tc>
              <w:tc>
                <w:tcPr>
                  <w:tcW w:w="0" w:type="auto"/>
                </w:tcPr>
                <w:p w14:paraId="6404F548" w14:textId="77777777" w:rsidR="0069610F" w:rsidRPr="000E6859" w:rsidRDefault="0069610F">
                  <w:pPr>
                    <w:rPr>
                      <w:rFonts w:eastAsia="Calibri" w:cs="Times New Roman"/>
                    </w:rPr>
                  </w:pPr>
                </w:p>
              </w:tc>
              <w:tc>
                <w:tcPr>
                  <w:tcW w:w="0" w:type="auto"/>
                </w:tcPr>
                <w:p w14:paraId="2D42B0B0" w14:textId="276F37AC" w:rsidR="0069610F" w:rsidRPr="000E6859"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bookmarkEnd w:id="229"/>
          </w:tbl>
          <w:p w14:paraId="5B21E308" w14:textId="77777777" w:rsidR="0069610F" w:rsidRPr="000E6859" w:rsidRDefault="0069610F">
            <w:pPr>
              <w:rPr>
                <w:rFonts w:eastAsia="Calibri" w:cs="Times New Roman"/>
              </w:rPr>
            </w:pPr>
          </w:p>
        </w:tc>
        <w:tc>
          <w:tcPr>
            <w:tcW w:w="338" w:type="dxa"/>
          </w:tcPr>
          <w:p w14:paraId="3E0F8C4A" w14:textId="77777777" w:rsidR="0069610F" w:rsidRPr="000E6859" w:rsidRDefault="0069610F">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421"/>
              <w:gridCol w:w="79"/>
              <w:gridCol w:w="6"/>
              <w:gridCol w:w="171"/>
            </w:tblGrid>
            <w:tr w:rsidR="0069610F" w:rsidRPr="000E6859" w14:paraId="6D1B660D" w14:textId="77777777">
              <w:tc>
                <w:tcPr>
                  <w:tcW w:w="0" w:type="auto"/>
                  <w:tcMar>
                    <w:right w:w="0" w:type="dxa"/>
                  </w:tcMar>
                </w:tcPr>
                <w:p w14:paraId="7585B950" w14:textId="77777777" w:rsidR="0069610F" w:rsidRPr="000E6859" w:rsidRDefault="0069610F">
                  <w:pPr>
                    <w:rPr>
                      <w:rFonts w:eastAsia="Calibri" w:cs="Times New Roman"/>
                    </w:rPr>
                  </w:pPr>
                  <w:bookmarkStart w:id="230" w:name="lblName_2" w:colFirst="0" w:colLast="0"/>
                  <w:r w:rsidRPr="000E6859">
                    <w:t>Navn</w:t>
                  </w:r>
                </w:p>
              </w:tc>
              <w:tc>
                <w:tcPr>
                  <w:tcW w:w="0" w:type="auto"/>
                  <w:tcMar>
                    <w:right w:w="28" w:type="dxa"/>
                  </w:tcMar>
                </w:tcPr>
                <w:p w14:paraId="26232860" w14:textId="77777777" w:rsidR="0069610F" w:rsidRPr="000E6859" w:rsidRDefault="0069610F">
                  <w:pPr>
                    <w:rPr>
                      <w:rFonts w:eastAsia="Calibri" w:cs="Times New Roman"/>
                    </w:rPr>
                  </w:pPr>
                  <w:r w:rsidRPr="000E6859">
                    <w:rPr>
                      <w:rFonts w:eastAsia="Calibri" w:cs="Times New Roman"/>
                    </w:rPr>
                    <w:t>:</w:t>
                  </w:r>
                </w:p>
              </w:tc>
              <w:tc>
                <w:tcPr>
                  <w:tcW w:w="0" w:type="auto"/>
                </w:tcPr>
                <w:p w14:paraId="2DD0BD86" w14:textId="77777777" w:rsidR="0069610F" w:rsidRPr="000E6859" w:rsidRDefault="0069610F">
                  <w:pPr>
                    <w:rPr>
                      <w:rFonts w:eastAsia="Calibri" w:cs="Times New Roman"/>
                    </w:rPr>
                  </w:pPr>
                </w:p>
              </w:tc>
              <w:tc>
                <w:tcPr>
                  <w:tcW w:w="0" w:type="auto"/>
                </w:tcPr>
                <w:p w14:paraId="3C037E91" w14:textId="1C8BBD99" w:rsidR="0069610F" w:rsidRPr="000E6859"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bookmarkEnd w:id="230"/>
          </w:tbl>
          <w:p w14:paraId="4F26F7B5" w14:textId="77777777" w:rsidR="0069610F" w:rsidRPr="000E6859" w:rsidRDefault="0069610F">
            <w:pPr>
              <w:rPr>
                <w:rFonts w:eastAsia="Calibri" w:cs="Times New Roman"/>
              </w:rPr>
            </w:pPr>
          </w:p>
        </w:tc>
      </w:tr>
      <w:tr w:rsidR="0069610F" w:rsidRPr="006B6D0D" w14:paraId="70A7F806" w14:textId="77777777">
        <w:trPr>
          <w:trHeight w:val="23"/>
        </w:trPr>
        <w:tc>
          <w:tcPr>
            <w:tcW w:w="4815" w:type="dxa"/>
            <w:gridSpan w:val="2"/>
          </w:tcPr>
          <w:tbl>
            <w:tblPr>
              <w:tblStyle w:val="DSTableClear"/>
              <w:tblW w:w="0" w:type="auto"/>
              <w:tblLook w:val="04A0" w:firstRow="1" w:lastRow="0" w:firstColumn="1" w:lastColumn="0" w:noHBand="0" w:noVBand="1"/>
            </w:tblPr>
            <w:tblGrid>
              <w:gridCol w:w="531"/>
              <w:gridCol w:w="79"/>
              <w:gridCol w:w="6"/>
              <w:gridCol w:w="171"/>
            </w:tblGrid>
            <w:tr w:rsidR="0069610F" w:rsidRPr="000E6859" w14:paraId="4B8B5C64" w14:textId="77777777">
              <w:tc>
                <w:tcPr>
                  <w:tcW w:w="0" w:type="auto"/>
                  <w:tcMar>
                    <w:right w:w="0" w:type="dxa"/>
                  </w:tcMar>
                </w:tcPr>
                <w:p w14:paraId="1D215F68" w14:textId="77777777" w:rsidR="0069610F" w:rsidRPr="000E6859" w:rsidRDefault="0069610F">
                  <w:pPr>
                    <w:rPr>
                      <w:rFonts w:eastAsia="Calibri" w:cs="Times New Roman"/>
                    </w:rPr>
                  </w:pPr>
                  <w:bookmarkStart w:id="231" w:name="lblPosition" w:colFirst="0" w:colLast="0"/>
                  <w:r w:rsidRPr="000E6859">
                    <w:t>Stilling</w:t>
                  </w:r>
                </w:p>
              </w:tc>
              <w:tc>
                <w:tcPr>
                  <w:tcW w:w="0" w:type="auto"/>
                  <w:tcMar>
                    <w:right w:w="28" w:type="dxa"/>
                  </w:tcMar>
                </w:tcPr>
                <w:p w14:paraId="2455DF4A" w14:textId="77777777" w:rsidR="0069610F" w:rsidRPr="000E6859" w:rsidRDefault="0069610F">
                  <w:pPr>
                    <w:rPr>
                      <w:rFonts w:eastAsia="Calibri" w:cs="Times New Roman"/>
                    </w:rPr>
                  </w:pPr>
                  <w:r w:rsidRPr="000E6859">
                    <w:rPr>
                      <w:rFonts w:eastAsia="Calibri" w:cs="Times New Roman"/>
                    </w:rPr>
                    <w:t>:</w:t>
                  </w:r>
                </w:p>
              </w:tc>
              <w:tc>
                <w:tcPr>
                  <w:tcW w:w="0" w:type="auto"/>
                </w:tcPr>
                <w:p w14:paraId="0D63F0CE" w14:textId="77777777" w:rsidR="0069610F" w:rsidRPr="000E6859" w:rsidRDefault="0069610F">
                  <w:pPr>
                    <w:rPr>
                      <w:rFonts w:eastAsia="Calibri" w:cs="Times New Roman"/>
                    </w:rPr>
                  </w:pPr>
                </w:p>
              </w:tc>
              <w:tc>
                <w:tcPr>
                  <w:tcW w:w="0" w:type="auto"/>
                </w:tcPr>
                <w:p w14:paraId="4E19B6EC" w14:textId="1831E359" w:rsidR="0069610F" w:rsidRPr="000E6859"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bookmarkEnd w:id="231"/>
          </w:tbl>
          <w:p w14:paraId="3C644E4E" w14:textId="77777777" w:rsidR="0069610F" w:rsidRPr="000E6859" w:rsidRDefault="0069610F">
            <w:pPr>
              <w:rPr>
                <w:rFonts w:eastAsia="Calibri" w:cs="Times New Roman"/>
              </w:rPr>
            </w:pPr>
          </w:p>
        </w:tc>
        <w:tc>
          <w:tcPr>
            <w:tcW w:w="338" w:type="dxa"/>
          </w:tcPr>
          <w:p w14:paraId="6F1CE857" w14:textId="77777777" w:rsidR="0069610F" w:rsidRPr="000E6859" w:rsidRDefault="0069610F">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531"/>
              <w:gridCol w:w="79"/>
              <w:gridCol w:w="6"/>
              <w:gridCol w:w="171"/>
            </w:tblGrid>
            <w:tr w:rsidR="0069610F" w:rsidRPr="006B6D0D" w14:paraId="122B176A" w14:textId="77777777">
              <w:tc>
                <w:tcPr>
                  <w:tcW w:w="0" w:type="auto"/>
                  <w:tcMar>
                    <w:right w:w="0" w:type="dxa"/>
                  </w:tcMar>
                </w:tcPr>
                <w:p w14:paraId="430A41EC" w14:textId="77777777" w:rsidR="0069610F" w:rsidRPr="000E6859" w:rsidRDefault="0069610F">
                  <w:pPr>
                    <w:rPr>
                      <w:rFonts w:eastAsia="Calibri" w:cs="Times New Roman"/>
                    </w:rPr>
                  </w:pPr>
                  <w:bookmarkStart w:id="232" w:name="lblPosition_2" w:colFirst="0" w:colLast="0"/>
                  <w:r w:rsidRPr="000E6859">
                    <w:t>Stilling</w:t>
                  </w:r>
                </w:p>
              </w:tc>
              <w:tc>
                <w:tcPr>
                  <w:tcW w:w="0" w:type="auto"/>
                  <w:tcMar>
                    <w:right w:w="28" w:type="dxa"/>
                  </w:tcMar>
                </w:tcPr>
                <w:p w14:paraId="7B8FDF5C" w14:textId="77777777" w:rsidR="0069610F" w:rsidRPr="006B6D0D" w:rsidRDefault="0069610F">
                  <w:pPr>
                    <w:rPr>
                      <w:rFonts w:eastAsia="Calibri" w:cs="Times New Roman"/>
                    </w:rPr>
                  </w:pPr>
                  <w:r w:rsidRPr="000E6859">
                    <w:rPr>
                      <w:rFonts w:eastAsia="Calibri" w:cs="Times New Roman"/>
                    </w:rPr>
                    <w:t>:</w:t>
                  </w:r>
                </w:p>
              </w:tc>
              <w:tc>
                <w:tcPr>
                  <w:tcW w:w="0" w:type="auto"/>
                </w:tcPr>
                <w:p w14:paraId="5978CA73" w14:textId="77777777" w:rsidR="0069610F" w:rsidRPr="006B6D0D" w:rsidRDefault="0069610F">
                  <w:pPr>
                    <w:rPr>
                      <w:rFonts w:eastAsia="Calibri" w:cs="Times New Roman"/>
                    </w:rPr>
                  </w:pPr>
                </w:p>
              </w:tc>
              <w:tc>
                <w:tcPr>
                  <w:tcW w:w="0" w:type="auto"/>
                </w:tcPr>
                <w:p w14:paraId="09FB8BB3" w14:textId="2B1F16DF" w:rsidR="0069610F" w:rsidRPr="006B6D0D"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bookmarkEnd w:id="232"/>
          </w:tbl>
          <w:p w14:paraId="1A2DF8A1" w14:textId="77777777" w:rsidR="0069610F" w:rsidRPr="006B6D0D" w:rsidRDefault="0069610F">
            <w:pPr>
              <w:rPr>
                <w:rFonts w:eastAsia="Calibri" w:cs="Times New Roman"/>
              </w:rPr>
            </w:pPr>
          </w:p>
        </w:tc>
      </w:tr>
      <w:bookmarkEnd w:id="223"/>
    </w:tbl>
    <w:p w14:paraId="76E2FF94" w14:textId="77777777" w:rsidR="0069610F" w:rsidRDefault="0069610F" w:rsidP="0069610F"/>
    <w:tbl>
      <w:tblPr>
        <w:tblW w:w="9922" w:type="dxa"/>
        <w:tblCellMar>
          <w:left w:w="0" w:type="dxa"/>
          <w:right w:w="0" w:type="dxa"/>
        </w:tblCellMar>
        <w:tblLook w:val="04A0" w:firstRow="1" w:lastRow="0" w:firstColumn="1" w:lastColumn="0" w:noHBand="0" w:noVBand="1"/>
      </w:tblPr>
      <w:tblGrid>
        <w:gridCol w:w="2418"/>
        <w:gridCol w:w="2397"/>
        <w:gridCol w:w="338"/>
        <w:gridCol w:w="2384"/>
        <w:gridCol w:w="2385"/>
      </w:tblGrid>
      <w:tr w:rsidR="0069610F" w:rsidRPr="000E6859" w14:paraId="0CE27A94" w14:textId="77777777">
        <w:trPr>
          <w:trHeight w:val="1233"/>
        </w:trPr>
        <w:tc>
          <w:tcPr>
            <w:tcW w:w="4815" w:type="dxa"/>
            <w:gridSpan w:val="2"/>
            <w:tcBorders>
              <w:bottom w:val="single" w:sz="4" w:space="0" w:color="auto"/>
            </w:tcBorders>
          </w:tcPr>
          <w:p w14:paraId="7D73C547" w14:textId="77777777" w:rsidR="0069610F" w:rsidRPr="000E6859" w:rsidRDefault="0069610F">
            <w:pPr>
              <w:rPr>
                <w:rFonts w:eastAsia="Calibri" w:cs="Times New Roman"/>
              </w:rPr>
            </w:pPr>
          </w:p>
        </w:tc>
        <w:tc>
          <w:tcPr>
            <w:tcW w:w="338" w:type="dxa"/>
          </w:tcPr>
          <w:p w14:paraId="5D642004" w14:textId="77777777" w:rsidR="0069610F" w:rsidRPr="000E6859" w:rsidRDefault="0069610F">
            <w:pPr>
              <w:rPr>
                <w:rFonts w:eastAsia="Calibri" w:cs="Times New Roman"/>
              </w:rPr>
            </w:pPr>
          </w:p>
        </w:tc>
        <w:tc>
          <w:tcPr>
            <w:tcW w:w="4769" w:type="dxa"/>
            <w:gridSpan w:val="2"/>
            <w:tcBorders>
              <w:bottom w:val="single" w:sz="4" w:space="0" w:color="auto"/>
            </w:tcBorders>
          </w:tcPr>
          <w:p w14:paraId="652D1098" w14:textId="77777777" w:rsidR="0069610F" w:rsidRPr="000E6859" w:rsidRDefault="0069610F">
            <w:pPr>
              <w:rPr>
                <w:rFonts w:eastAsia="Calibri" w:cs="Times New Roman"/>
              </w:rPr>
            </w:pPr>
          </w:p>
        </w:tc>
      </w:tr>
      <w:tr w:rsidR="0069610F" w:rsidRPr="000E6859" w14:paraId="18290038" w14:textId="77777777">
        <w:trPr>
          <w:trHeight w:val="23"/>
        </w:trPr>
        <w:tc>
          <w:tcPr>
            <w:tcW w:w="2418" w:type="dxa"/>
            <w:tcBorders>
              <w:top w:val="single" w:sz="4" w:space="0" w:color="auto"/>
            </w:tcBorders>
            <w:tcMar>
              <w:top w:w="57" w:type="dxa"/>
            </w:tcMar>
          </w:tcPr>
          <w:p w14:paraId="67852DB2" w14:textId="77777777" w:rsidR="0069610F" w:rsidRPr="000E6859" w:rsidRDefault="0069610F">
            <w:pPr>
              <w:rPr>
                <w:rFonts w:eastAsia="Calibri" w:cs="Times New Roman"/>
              </w:rPr>
            </w:pPr>
            <w:r w:rsidRPr="000E6859">
              <w:t>Underskrift</w:t>
            </w:r>
          </w:p>
        </w:tc>
        <w:tc>
          <w:tcPr>
            <w:tcW w:w="2397" w:type="dxa"/>
            <w:tcBorders>
              <w:top w:val="single" w:sz="4" w:space="0" w:color="auto"/>
            </w:tcBorders>
            <w:tcMar>
              <w:top w:w="57" w:type="dxa"/>
            </w:tcMar>
          </w:tcPr>
          <w:p w14:paraId="7B36ECC3" w14:textId="77777777" w:rsidR="0069610F" w:rsidRPr="000E6859" w:rsidRDefault="0069610F">
            <w:pPr>
              <w:rPr>
                <w:rFonts w:eastAsia="Calibri" w:cs="Times New Roman"/>
              </w:rPr>
            </w:pPr>
            <w:r w:rsidRPr="000E6859">
              <w:t>Dato</w:t>
            </w:r>
          </w:p>
        </w:tc>
        <w:tc>
          <w:tcPr>
            <w:tcW w:w="338" w:type="dxa"/>
            <w:tcMar>
              <w:top w:w="57" w:type="dxa"/>
            </w:tcMar>
          </w:tcPr>
          <w:p w14:paraId="0525F2A6" w14:textId="77777777" w:rsidR="0069610F" w:rsidRPr="000E6859" w:rsidRDefault="0069610F">
            <w:pPr>
              <w:rPr>
                <w:rFonts w:eastAsia="Calibri" w:cs="Times New Roman"/>
              </w:rPr>
            </w:pPr>
          </w:p>
        </w:tc>
        <w:tc>
          <w:tcPr>
            <w:tcW w:w="2384" w:type="dxa"/>
            <w:tcBorders>
              <w:top w:val="single" w:sz="4" w:space="0" w:color="auto"/>
            </w:tcBorders>
            <w:tcMar>
              <w:top w:w="57" w:type="dxa"/>
            </w:tcMar>
          </w:tcPr>
          <w:p w14:paraId="1BDA7CE2" w14:textId="77777777" w:rsidR="0069610F" w:rsidRPr="000E6859" w:rsidRDefault="0069610F">
            <w:pPr>
              <w:rPr>
                <w:rFonts w:eastAsia="Calibri" w:cs="Times New Roman"/>
              </w:rPr>
            </w:pPr>
            <w:r w:rsidRPr="000E6859">
              <w:t>Underskrift</w:t>
            </w:r>
          </w:p>
        </w:tc>
        <w:tc>
          <w:tcPr>
            <w:tcW w:w="2385" w:type="dxa"/>
            <w:tcBorders>
              <w:top w:val="single" w:sz="4" w:space="0" w:color="auto"/>
            </w:tcBorders>
            <w:tcMar>
              <w:top w:w="57" w:type="dxa"/>
            </w:tcMar>
          </w:tcPr>
          <w:p w14:paraId="27F5B4E2" w14:textId="77777777" w:rsidR="0069610F" w:rsidRPr="000E6859" w:rsidRDefault="0069610F">
            <w:pPr>
              <w:rPr>
                <w:rFonts w:eastAsia="Calibri" w:cs="Times New Roman"/>
              </w:rPr>
            </w:pPr>
            <w:r w:rsidRPr="000E6859">
              <w:t>Dato</w:t>
            </w:r>
          </w:p>
        </w:tc>
      </w:tr>
      <w:tr w:rsidR="0069610F" w:rsidRPr="000E6859" w14:paraId="7E4D5DA5" w14:textId="77777777">
        <w:trPr>
          <w:trHeight w:val="23"/>
        </w:trPr>
        <w:tc>
          <w:tcPr>
            <w:tcW w:w="4815" w:type="dxa"/>
            <w:gridSpan w:val="2"/>
          </w:tcPr>
          <w:tbl>
            <w:tblPr>
              <w:tblStyle w:val="DSTableClear"/>
              <w:tblW w:w="0" w:type="auto"/>
              <w:tblLook w:val="04A0" w:firstRow="1" w:lastRow="0" w:firstColumn="1" w:lastColumn="0" w:noHBand="0" w:noVBand="1"/>
            </w:tblPr>
            <w:tblGrid>
              <w:gridCol w:w="421"/>
              <w:gridCol w:w="79"/>
              <w:gridCol w:w="6"/>
              <w:gridCol w:w="171"/>
            </w:tblGrid>
            <w:tr w:rsidR="0069610F" w:rsidRPr="000E6859" w14:paraId="653785C6" w14:textId="77777777">
              <w:tc>
                <w:tcPr>
                  <w:tcW w:w="0" w:type="auto"/>
                  <w:tcMar>
                    <w:right w:w="0" w:type="dxa"/>
                  </w:tcMar>
                </w:tcPr>
                <w:p w14:paraId="77FA2E12" w14:textId="77777777" w:rsidR="0069610F" w:rsidRPr="000E6859" w:rsidRDefault="0069610F">
                  <w:pPr>
                    <w:rPr>
                      <w:rFonts w:eastAsia="Calibri" w:cs="Times New Roman"/>
                    </w:rPr>
                  </w:pPr>
                  <w:r w:rsidRPr="000E6859">
                    <w:t>Navn</w:t>
                  </w:r>
                </w:p>
              </w:tc>
              <w:tc>
                <w:tcPr>
                  <w:tcW w:w="0" w:type="auto"/>
                  <w:tcMar>
                    <w:right w:w="28" w:type="dxa"/>
                  </w:tcMar>
                </w:tcPr>
                <w:p w14:paraId="53C65E8D" w14:textId="77777777" w:rsidR="0069610F" w:rsidRPr="000E6859" w:rsidRDefault="0069610F">
                  <w:pPr>
                    <w:rPr>
                      <w:rFonts w:eastAsia="Calibri" w:cs="Times New Roman"/>
                    </w:rPr>
                  </w:pPr>
                  <w:r w:rsidRPr="000E6859">
                    <w:rPr>
                      <w:rFonts w:eastAsia="Calibri" w:cs="Times New Roman"/>
                    </w:rPr>
                    <w:t>:</w:t>
                  </w:r>
                </w:p>
              </w:tc>
              <w:tc>
                <w:tcPr>
                  <w:tcW w:w="0" w:type="auto"/>
                </w:tcPr>
                <w:p w14:paraId="7C26245B" w14:textId="77777777" w:rsidR="0069610F" w:rsidRPr="000E6859" w:rsidRDefault="0069610F">
                  <w:pPr>
                    <w:rPr>
                      <w:rFonts w:eastAsia="Calibri" w:cs="Times New Roman"/>
                    </w:rPr>
                  </w:pPr>
                </w:p>
              </w:tc>
              <w:tc>
                <w:tcPr>
                  <w:tcW w:w="0" w:type="auto"/>
                </w:tcPr>
                <w:p w14:paraId="5E4DAECB" w14:textId="24C231FF" w:rsidR="0069610F" w:rsidRPr="000E6859"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1E13E994" w14:textId="77777777" w:rsidR="0069610F" w:rsidRPr="000E6859" w:rsidRDefault="0069610F">
            <w:pPr>
              <w:rPr>
                <w:rFonts w:eastAsia="Calibri" w:cs="Times New Roman"/>
              </w:rPr>
            </w:pPr>
          </w:p>
        </w:tc>
        <w:tc>
          <w:tcPr>
            <w:tcW w:w="338" w:type="dxa"/>
          </w:tcPr>
          <w:p w14:paraId="7CF494C6" w14:textId="77777777" w:rsidR="0069610F" w:rsidRPr="000E6859" w:rsidRDefault="0069610F">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421"/>
              <w:gridCol w:w="79"/>
              <w:gridCol w:w="6"/>
              <w:gridCol w:w="171"/>
            </w:tblGrid>
            <w:tr w:rsidR="0069610F" w:rsidRPr="000E6859" w14:paraId="77F47840" w14:textId="77777777">
              <w:tc>
                <w:tcPr>
                  <w:tcW w:w="0" w:type="auto"/>
                  <w:tcMar>
                    <w:right w:w="0" w:type="dxa"/>
                  </w:tcMar>
                </w:tcPr>
                <w:p w14:paraId="4DFC711B" w14:textId="77777777" w:rsidR="0069610F" w:rsidRPr="000E6859" w:rsidRDefault="0069610F">
                  <w:pPr>
                    <w:rPr>
                      <w:rFonts w:eastAsia="Calibri" w:cs="Times New Roman"/>
                    </w:rPr>
                  </w:pPr>
                  <w:r w:rsidRPr="000E6859">
                    <w:t>Navn</w:t>
                  </w:r>
                </w:p>
              </w:tc>
              <w:tc>
                <w:tcPr>
                  <w:tcW w:w="0" w:type="auto"/>
                  <w:tcMar>
                    <w:right w:w="28" w:type="dxa"/>
                  </w:tcMar>
                </w:tcPr>
                <w:p w14:paraId="688BF857" w14:textId="77777777" w:rsidR="0069610F" w:rsidRPr="000E6859" w:rsidRDefault="0069610F">
                  <w:pPr>
                    <w:rPr>
                      <w:rFonts w:eastAsia="Calibri" w:cs="Times New Roman"/>
                    </w:rPr>
                  </w:pPr>
                  <w:r w:rsidRPr="000E6859">
                    <w:rPr>
                      <w:rFonts w:eastAsia="Calibri" w:cs="Times New Roman"/>
                    </w:rPr>
                    <w:t>:</w:t>
                  </w:r>
                </w:p>
              </w:tc>
              <w:tc>
                <w:tcPr>
                  <w:tcW w:w="0" w:type="auto"/>
                </w:tcPr>
                <w:p w14:paraId="5CC31225" w14:textId="77777777" w:rsidR="0069610F" w:rsidRPr="000E6859" w:rsidRDefault="0069610F">
                  <w:pPr>
                    <w:rPr>
                      <w:rFonts w:eastAsia="Calibri" w:cs="Times New Roman"/>
                    </w:rPr>
                  </w:pPr>
                </w:p>
              </w:tc>
              <w:tc>
                <w:tcPr>
                  <w:tcW w:w="0" w:type="auto"/>
                </w:tcPr>
                <w:p w14:paraId="429C0EE6" w14:textId="499B1190" w:rsidR="0069610F" w:rsidRPr="000E6859"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78B62243" w14:textId="77777777" w:rsidR="0069610F" w:rsidRPr="000E6859" w:rsidRDefault="0069610F">
            <w:pPr>
              <w:rPr>
                <w:rFonts w:eastAsia="Calibri" w:cs="Times New Roman"/>
              </w:rPr>
            </w:pPr>
          </w:p>
        </w:tc>
      </w:tr>
      <w:tr w:rsidR="0069610F" w:rsidRPr="006B6D0D" w14:paraId="04BF2C6E" w14:textId="77777777">
        <w:trPr>
          <w:trHeight w:val="23"/>
        </w:trPr>
        <w:tc>
          <w:tcPr>
            <w:tcW w:w="4815" w:type="dxa"/>
            <w:gridSpan w:val="2"/>
          </w:tcPr>
          <w:tbl>
            <w:tblPr>
              <w:tblStyle w:val="DSTableClear"/>
              <w:tblW w:w="0" w:type="auto"/>
              <w:tblLook w:val="04A0" w:firstRow="1" w:lastRow="0" w:firstColumn="1" w:lastColumn="0" w:noHBand="0" w:noVBand="1"/>
            </w:tblPr>
            <w:tblGrid>
              <w:gridCol w:w="531"/>
              <w:gridCol w:w="79"/>
              <w:gridCol w:w="6"/>
              <w:gridCol w:w="171"/>
            </w:tblGrid>
            <w:tr w:rsidR="0069610F" w:rsidRPr="000E6859" w14:paraId="35C5A3C2" w14:textId="77777777">
              <w:tc>
                <w:tcPr>
                  <w:tcW w:w="0" w:type="auto"/>
                  <w:tcMar>
                    <w:right w:w="0" w:type="dxa"/>
                  </w:tcMar>
                </w:tcPr>
                <w:p w14:paraId="790E8623" w14:textId="77777777" w:rsidR="0069610F" w:rsidRPr="000E6859" w:rsidRDefault="0069610F">
                  <w:pPr>
                    <w:rPr>
                      <w:rFonts w:eastAsia="Calibri" w:cs="Times New Roman"/>
                    </w:rPr>
                  </w:pPr>
                  <w:r w:rsidRPr="000E6859">
                    <w:t>Stilling</w:t>
                  </w:r>
                </w:p>
              </w:tc>
              <w:tc>
                <w:tcPr>
                  <w:tcW w:w="0" w:type="auto"/>
                  <w:tcMar>
                    <w:right w:w="28" w:type="dxa"/>
                  </w:tcMar>
                </w:tcPr>
                <w:p w14:paraId="3D3CEF04" w14:textId="77777777" w:rsidR="0069610F" w:rsidRPr="000E6859" w:rsidRDefault="0069610F">
                  <w:pPr>
                    <w:rPr>
                      <w:rFonts w:eastAsia="Calibri" w:cs="Times New Roman"/>
                    </w:rPr>
                  </w:pPr>
                  <w:r w:rsidRPr="000E6859">
                    <w:rPr>
                      <w:rFonts w:eastAsia="Calibri" w:cs="Times New Roman"/>
                    </w:rPr>
                    <w:t>:</w:t>
                  </w:r>
                </w:p>
              </w:tc>
              <w:tc>
                <w:tcPr>
                  <w:tcW w:w="0" w:type="auto"/>
                </w:tcPr>
                <w:p w14:paraId="65AA417F" w14:textId="77777777" w:rsidR="0069610F" w:rsidRPr="000E6859" w:rsidRDefault="0069610F">
                  <w:pPr>
                    <w:rPr>
                      <w:rFonts w:eastAsia="Calibri" w:cs="Times New Roman"/>
                    </w:rPr>
                  </w:pPr>
                </w:p>
              </w:tc>
              <w:tc>
                <w:tcPr>
                  <w:tcW w:w="0" w:type="auto"/>
                </w:tcPr>
                <w:p w14:paraId="4F9F8532" w14:textId="4F7AF21F" w:rsidR="0069610F" w:rsidRPr="000E6859"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7A282616" w14:textId="77777777" w:rsidR="0069610F" w:rsidRPr="000E6859" w:rsidRDefault="0069610F">
            <w:pPr>
              <w:rPr>
                <w:rFonts w:eastAsia="Calibri" w:cs="Times New Roman"/>
              </w:rPr>
            </w:pPr>
          </w:p>
        </w:tc>
        <w:tc>
          <w:tcPr>
            <w:tcW w:w="338" w:type="dxa"/>
          </w:tcPr>
          <w:p w14:paraId="714A074F" w14:textId="77777777" w:rsidR="0069610F" w:rsidRPr="000E6859" w:rsidRDefault="0069610F">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531"/>
              <w:gridCol w:w="79"/>
              <w:gridCol w:w="6"/>
              <w:gridCol w:w="171"/>
            </w:tblGrid>
            <w:tr w:rsidR="0069610F" w:rsidRPr="006B6D0D" w14:paraId="6F77F82E" w14:textId="77777777">
              <w:tc>
                <w:tcPr>
                  <w:tcW w:w="0" w:type="auto"/>
                  <w:tcMar>
                    <w:right w:w="0" w:type="dxa"/>
                  </w:tcMar>
                </w:tcPr>
                <w:p w14:paraId="40076280" w14:textId="77777777" w:rsidR="0069610F" w:rsidRPr="000E6859" w:rsidRDefault="0069610F">
                  <w:pPr>
                    <w:rPr>
                      <w:rFonts w:eastAsia="Calibri" w:cs="Times New Roman"/>
                    </w:rPr>
                  </w:pPr>
                  <w:r w:rsidRPr="000E6859">
                    <w:t>Stilling</w:t>
                  </w:r>
                </w:p>
              </w:tc>
              <w:tc>
                <w:tcPr>
                  <w:tcW w:w="0" w:type="auto"/>
                  <w:tcMar>
                    <w:right w:w="28" w:type="dxa"/>
                  </w:tcMar>
                </w:tcPr>
                <w:p w14:paraId="765AABA1" w14:textId="77777777" w:rsidR="0069610F" w:rsidRPr="006B6D0D" w:rsidRDefault="0069610F">
                  <w:pPr>
                    <w:rPr>
                      <w:rFonts w:eastAsia="Calibri" w:cs="Times New Roman"/>
                    </w:rPr>
                  </w:pPr>
                  <w:r w:rsidRPr="000E6859">
                    <w:rPr>
                      <w:rFonts w:eastAsia="Calibri" w:cs="Times New Roman"/>
                    </w:rPr>
                    <w:t>:</w:t>
                  </w:r>
                </w:p>
              </w:tc>
              <w:tc>
                <w:tcPr>
                  <w:tcW w:w="0" w:type="auto"/>
                </w:tcPr>
                <w:p w14:paraId="0F77253F" w14:textId="77777777" w:rsidR="0069610F" w:rsidRPr="006B6D0D" w:rsidRDefault="0069610F">
                  <w:pPr>
                    <w:rPr>
                      <w:rFonts w:eastAsia="Calibri" w:cs="Times New Roman"/>
                    </w:rPr>
                  </w:pPr>
                </w:p>
              </w:tc>
              <w:tc>
                <w:tcPr>
                  <w:tcW w:w="0" w:type="auto"/>
                </w:tcPr>
                <w:p w14:paraId="68DC88C6" w14:textId="7CA48B58" w:rsidR="0069610F" w:rsidRPr="006B6D0D" w:rsidRDefault="00241801">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6878FE43" w14:textId="77777777" w:rsidR="0069610F" w:rsidRPr="006B6D0D" w:rsidRDefault="0069610F">
            <w:pPr>
              <w:rPr>
                <w:rFonts w:eastAsia="Calibri" w:cs="Times New Roman"/>
              </w:rPr>
            </w:pPr>
          </w:p>
        </w:tc>
      </w:tr>
    </w:tbl>
    <w:p w14:paraId="4D708F08" w14:textId="77777777" w:rsidR="003F2F04" w:rsidRPr="0014799A" w:rsidRDefault="003F2F04" w:rsidP="008733A1"/>
    <w:sectPr w:rsidR="003F2F04" w:rsidRPr="0014799A" w:rsidSect="00D01084">
      <w:headerReference w:type="even" r:id="rId23"/>
      <w:headerReference w:type="default" r:id="rId24"/>
      <w:footerReference w:type="even" r:id="rId25"/>
      <w:footerReference w:type="default" r:id="rId26"/>
      <w:headerReference w:type="first" r:id="rId27"/>
      <w:footerReference w:type="first" r:id="rId28"/>
      <w:pgSz w:w="11906" w:h="16838" w:code="9"/>
      <w:pgMar w:top="2835" w:right="851" w:bottom="2211" w:left="1134" w:header="851" w:footer="27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686F" w14:textId="77777777" w:rsidR="00AC135D" w:rsidRDefault="00AC135D" w:rsidP="009E4B94">
      <w:pPr>
        <w:spacing w:line="240" w:lineRule="auto"/>
      </w:pPr>
      <w:r>
        <w:separator/>
      </w:r>
    </w:p>
  </w:endnote>
  <w:endnote w:type="continuationSeparator" w:id="0">
    <w:p w14:paraId="06B45CD5" w14:textId="77777777" w:rsidR="00AC135D" w:rsidRDefault="00AC135D"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8325" w14:textId="77777777" w:rsidR="00E90199" w:rsidRDefault="00E9019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9EEA" w14:textId="3341DDB8" w:rsidR="001239DE" w:rsidRDefault="001239DE" w:rsidP="001239DE"/>
  <w:p w14:paraId="55E4ED74" w14:textId="77777777" w:rsidR="00E837D4" w:rsidRDefault="00E837D4" w:rsidP="001239DE"/>
  <w:tbl>
    <w:tblPr>
      <w:tblW w:w="0" w:type="auto"/>
      <w:tblBorders>
        <w:left w:val="single" w:sz="2" w:space="0" w:color="FFFFFF"/>
        <w:bottom w:val="single" w:sz="2" w:space="0" w:color="FFFFFF"/>
        <w:right w:val="single" w:sz="2" w:space="0" w:color="FFFFFF"/>
        <w:insideV w:val="single" w:sz="2" w:space="0" w:color="FFFFFF"/>
      </w:tblBorders>
      <w:tblCellMar>
        <w:left w:w="0" w:type="dxa"/>
        <w:right w:w="0" w:type="dxa"/>
      </w:tblCellMar>
      <w:tblLook w:val="04A0" w:firstRow="1" w:lastRow="0" w:firstColumn="1" w:lastColumn="0" w:noHBand="0" w:noVBand="1"/>
    </w:tblPr>
    <w:tblGrid>
      <w:gridCol w:w="2223"/>
      <w:gridCol w:w="340"/>
      <w:gridCol w:w="2223"/>
      <w:gridCol w:w="340"/>
      <w:gridCol w:w="2223"/>
      <w:gridCol w:w="340"/>
      <w:gridCol w:w="2223"/>
    </w:tblGrid>
    <w:tr w:rsidR="00E837D4" w14:paraId="655AC9E4" w14:textId="77777777" w:rsidTr="001D3A2B">
      <w:tc>
        <w:tcPr>
          <w:tcW w:w="2223" w:type="dxa"/>
          <w:tcBorders>
            <w:top w:val="single" w:sz="12" w:space="0" w:color="003C46" w:themeColor="accent1"/>
            <w:left w:val="single" w:sz="2" w:space="0" w:color="FFFFFF"/>
            <w:bottom w:val="single" w:sz="2" w:space="0" w:color="FFFFFF"/>
            <w:right w:val="single" w:sz="2" w:space="0" w:color="FFFFFF"/>
          </w:tcBorders>
        </w:tcPr>
        <w:p w14:paraId="5C45504E" w14:textId="77777777" w:rsidR="00E837D4" w:rsidRDefault="00E837D4" w:rsidP="00E837D4"/>
      </w:tc>
      <w:tc>
        <w:tcPr>
          <w:tcW w:w="340" w:type="dxa"/>
          <w:tcBorders>
            <w:top w:val="single" w:sz="12" w:space="0" w:color="003C46" w:themeColor="accent1"/>
            <w:left w:val="single" w:sz="2" w:space="0" w:color="FFFFFF"/>
            <w:bottom w:val="single" w:sz="2" w:space="0" w:color="FFFFFF"/>
            <w:right w:val="single" w:sz="2" w:space="0" w:color="FFFFFF"/>
          </w:tcBorders>
        </w:tcPr>
        <w:p w14:paraId="6A26A291" w14:textId="77777777" w:rsidR="00E837D4" w:rsidRDefault="00E837D4" w:rsidP="00E837D4"/>
      </w:tc>
      <w:tc>
        <w:tcPr>
          <w:tcW w:w="2223" w:type="dxa"/>
          <w:tcBorders>
            <w:top w:val="single" w:sz="12" w:space="0" w:color="003C46" w:themeColor="accent1"/>
            <w:left w:val="single" w:sz="2" w:space="0" w:color="FFFFFF"/>
            <w:bottom w:val="single" w:sz="2" w:space="0" w:color="FFFFFF"/>
            <w:right w:val="single" w:sz="2" w:space="0" w:color="FFFFFF"/>
          </w:tcBorders>
        </w:tcPr>
        <w:p w14:paraId="67377388" w14:textId="77777777" w:rsidR="00E837D4" w:rsidRDefault="00E837D4" w:rsidP="00E837D4"/>
      </w:tc>
      <w:tc>
        <w:tcPr>
          <w:tcW w:w="340" w:type="dxa"/>
          <w:tcBorders>
            <w:top w:val="single" w:sz="12" w:space="0" w:color="003C46" w:themeColor="accent1"/>
            <w:left w:val="single" w:sz="2" w:space="0" w:color="FFFFFF"/>
            <w:bottom w:val="single" w:sz="2" w:space="0" w:color="FFFFFF"/>
            <w:right w:val="single" w:sz="2" w:space="0" w:color="FFFFFF"/>
          </w:tcBorders>
        </w:tcPr>
        <w:p w14:paraId="555826F6" w14:textId="77777777" w:rsidR="00E837D4" w:rsidRDefault="00E837D4" w:rsidP="00E837D4"/>
      </w:tc>
      <w:tc>
        <w:tcPr>
          <w:tcW w:w="2223" w:type="dxa"/>
          <w:tcBorders>
            <w:top w:val="single" w:sz="12" w:space="0" w:color="003C46" w:themeColor="accent1"/>
            <w:left w:val="single" w:sz="2" w:space="0" w:color="FFFFFF"/>
            <w:bottom w:val="single" w:sz="2" w:space="0" w:color="FFFFFF"/>
            <w:right w:val="single" w:sz="2" w:space="0" w:color="FFFFFF"/>
          </w:tcBorders>
        </w:tcPr>
        <w:p w14:paraId="31DB7D31" w14:textId="77777777" w:rsidR="00E837D4" w:rsidRDefault="00E837D4" w:rsidP="00E837D4"/>
      </w:tc>
      <w:tc>
        <w:tcPr>
          <w:tcW w:w="340" w:type="dxa"/>
          <w:tcBorders>
            <w:top w:val="nil"/>
            <w:left w:val="single" w:sz="2" w:space="0" w:color="FFFFFF"/>
            <w:bottom w:val="single" w:sz="2" w:space="0" w:color="FFFFFF"/>
            <w:right w:val="single" w:sz="2" w:space="0" w:color="FFFFFF"/>
          </w:tcBorders>
        </w:tcPr>
        <w:p w14:paraId="4C5E81C3" w14:textId="77777777" w:rsidR="00E837D4" w:rsidRDefault="00E837D4" w:rsidP="00E837D4"/>
      </w:tc>
      <w:tc>
        <w:tcPr>
          <w:tcW w:w="2223" w:type="dxa"/>
          <w:tcBorders>
            <w:top w:val="single" w:sz="12" w:space="0" w:color="003C46" w:themeColor="accent1"/>
            <w:left w:val="single" w:sz="2" w:space="0" w:color="FFFFFF"/>
            <w:bottom w:val="single" w:sz="2" w:space="0" w:color="FFFFFF"/>
            <w:right w:val="single" w:sz="2" w:space="0" w:color="FFFFFF"/>
          </w:tcBorders>
          <w:hideMark/>
        </w:tcPr>
        <w:tbl>
          <w:tblPr>
            <w:tblStyle w:val="DSTableClear"/>
            <w:tblW w:w="0" w:type="auto"/>
            <w:jc w:val="right"/>
            <w:tblLook w:val="04A0" w:firstRow="1" w:lastRow="0" w:firstColumn="1" w:lastColumn="0" w:noHBand="0" w:noVBand="1"/>
          </w:tblPr>
          <w:tblGrid>
            <w:gridCol w:w="293"/>
            <w:gridCol w:w="170"/>
          </w:tblGrid>
          <w:tr w:rsidR="00E837D4" w14:paraId="1B0A5D7D" w14:textId="77777777" w:rsidTr="001D3A2B">
            <w:trPr>
              <w:jc w:val="right"/>
            </w:trPr>
            <w:tc>
              <w:tcPr>
                <w:tcW w:w="0" w:type="auto"/>
                <w:hideMark/>
              </w:tcPr>
              <w:p w14:paraId="60A5022F" w14:textId="77777777" w:rsidR="00E837D4" w:rsidRDefault="00E837D4" w:rsidP="00E837D4">
                <w:pPr>
                  <w:pStyle w:val="DSLocationData2"/>
                  <w:rPr>
                    <w:lang w:val="en-US" w:eastAsia="en-US"/>
                  </w:rPr>
                </w:pPr>
                <w:r>
                  <w:t>Side</w:t>
                </w:r>
              </w:p>
            </w:tc>
            <w:tc>
              <w:tcPr>
                <w:tcW w:w="170" w:type="dxa"/>
                <w:hideMark/>
              </w:tcPr>
              <w:p w14:paraId="3551B7F1" w14:textId="77777777" w:rsidR="00E837D4" w:rsidRDefault="00E837D4" w:rsidP="00E837D4">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8</w:t>
                </w:r>
                <w:r>
                  <w:rPr>
                    <w:lang w:val="en-US" w:eastAsia="en-US"/>
                  </w:rPr>
                  <w:fldChar w:fldCharType="end"/>
                </w:r>
              </w:p>
            </w:tc>
          </w:tr>
        </w:tbl>
        <w:p w14:paraId="77B13C14" w14:textId="77777777" w:rsidR="00E837D4" w:rsidRDefault="00E837D4" w:rsidP="00E837D4">
          <w:pPr>
            <w:jc w:val="right"/>
          </w:pPr>
        </w:p>
      </w:tc>
    </w:tr>
  </w:tbl>
  <w:p w14:paraId="381A1931" w14:textId="77777777" w:rsidR="00E837D4" w:rsidRPr="00731E14" w:rsidRDefault="00E837D4" w:rsidP="001239DE"/>
  <w:p w14:paraId="710C45C1" w14:textId="77777777" w:rsidR="00731E14" w:rsidRPr="008412FE" w:rsidRDefault="00731E14" w:rsidP="008412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8F68" w14:textId="77777777" w:rsidR="00AF0A5D" w:rsidRPr="008412FE" w:rsidRDefault="00AF0A5D" w:rsidP="008412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E0B1" w14:textId="77777777" w:rsidR="00AC135D" w:rsidRDefault="00AC135D" w:rsidP="009E4B94">
      <w:pPr>
        <w:spacing w:line="240" w:lineRule="auto"/>
      </w:pPr>
      <w:r>
        <w:separator/>
      </w:r>
    </w:p>
  </w:footnote>
  <w:footnote w:type="continuationSeparator" w:id="0">
    <w:p w14:paraId="7C6CEC4A" w14:textId="77777777" w:rsidR="00AC135D" w:rsidRDefault="00AC135D"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52F0" w14:textId="77777777" w:rsidR="00E90199" w:rsidRDefault="00E9019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Pr>
    <w:tblGrid>
      <w:gridCol w:w="11907"/>
    </w:tblGrid>
    <w:tr w:rsidR="00731E14" w14:paraId="40D3EA70" w14:textId="77777777">
      <w:tc>
        <w:tcPr>
          <w:tcW w:w="12250" w:type="dxa"/>
        </w:tcPr>
        <w:p w14:paraId="4B9F7EE5" w14:textId="589949A8" w:rsidR="00731E14" w:rsidRDefault="00731E14" w:rsidP="00731E14">
          <w:pPr>
            <w:rPr>
              <w:color w:val="A0A08D" w:themeColor="accent4"/>
            </w:rPr>
          </w:pPr>
          <w:bookmarkStart w:id="233" w:name="bmBULocation_logo_header_otherpage" w:colFirst="0" w:colLast="0"/>
        </w:p>
      </w:tc>
    </w:tr>
    <w:bookmarkEnd w:id="233"/>
  </w:tbl>
  <w:p w14:paraId="1CD59CF6" w14:textId="77777777" w:rsidR="006C4CB3" w:rsidRPr="00731E14" w:rsidRDefault="006C4CB3" w:rsidP="00731E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Pr>
    <w:tblGrid>
      <w:gridCol w:w="11907"/>
    </w:tblGrid>
    <w:tr w:rsidR="00A85038" w14:paraId="1156B9A6" w14:textId="77777777">
      <w:tc>
        <w:tcPr>
          <w:tcW w:w="12250" w:type="dxa"/>
        </w:tcPr>
        <w:p w14:paraId="7E620495" w14:textId="7BE69970" w:rsidR="00A85038" w:rsidRDefault="00A85038" w:rsidP="00A85038">
          <w:pPr>
            <w:rPr>
              <w:color w:val="A0A08D" w:themeColor="accent4"/>
            </w:rPr>
          </w:pPr>
          <w:bookmarkStart w:id="234" w:name="bmBULocation_logo_header" w:colFirst="0" w:colLast="0"/>
        </w:p>
      </w:tc>
    </w:tr>
    <w:bookmarkEnd w:id="234"/>
  </w:tbl>
  <w:p w14:paraId="471CCFF9" w14:textId="77777777" w:rsidR="008412FE" w:rsidRPr="00A85038" w:rsidRDefault="008412FE" w:rsidP="00A85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D467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3E02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2403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50C18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5"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6"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7" w15:restartNumberingAfterBreak="0">
    <w:nsid w:val="16283D32"/>
    <w:multiLevelType w:val="multilevel"/>
    <w:tmpl w:val="EA4E3D62"/>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8"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9" w15:restartNumberingAfterBreak="0">
    <w:nsid w:val="1A723586"/>
    <w:multiLevelType w:val="multilevel"/>
    <w:tmpl w:val="2F1CB404"/>
    <w:styleLink w:val="ListLanguageList1"/>
    <w:lvl w:ilvl="0">
      <w:start w:val="1"/>
      <w:numFmt w:val="decimal"/>
      <w:pStyle w:val="DSLanguageList1"/>
      <w:suff w:val="space"/>
      <w:lvlText w:val="Schedul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D9C1ED6"/>
    <w:multiLevelType w:val="multilevel"/>
    <w:tmpl w:val="9A180608"/>
    <w:styleLink w:val="ListLanguageList2"/>
    <w:lvl w:ilvl="0">
      <w:start w:val="1"/>
      <w:numFmt w:val="none"/>
      <w:pStyle w:val="DSLanguageList2"/>
      <w:suff w:val="space"/>
      <w:lvlText w:val="Production"/>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3"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4" w15:restartNumberingAfterBreak="0">
    <w:nsid w:val="2A4D17FF"/>
    <w:multiLevelType w:val="hybridMultilevel"/>
    <w:tmpl w:val="B44678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6"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00731E7"/>
    <w:multiLevelType w:val="multilevel"/>
    <w:tmpl w:val="9886D518"/>
    <w:lvl w:ilvl="0">
      <w:start w:val="1"/>
      <w:numFmt w:val="lowerLetter"/>
      <w:lvlText w:val="%1)"/>
      <w:lvlJc w:val="left"/>
      <w:pPr>
        <w:ind w:left="1701" w:hanging="567"/>
      </w:pPr>
      <w:rPr>
        <w:rFonts w:hint="default"/>
        <w:b w:val="0"/>
        <w:i w:val="0"/>
      </w:rPr>
    </w:lvl>
    <w:lvl w:ilvl="1">
      <w:start w:val="1"/>
      <w:numFmt w:val="decimal"/>
      <w:lvlText w:val="%2."/>
      <w:lvlJc w:val="left"/>
      <w:pPr>
        <w:ind w:left="2268" w:hanging="567"/>
      </w:pPr>
      <w:rPr>
        <w:rFonts w:hint="default"/>
        <w:b w:val="0"/>
        <w:i w:val="0"/>
      </w:rPr>
    </w:lvl>
    <w:lvl w:ilvl="2">
      <w:start w:val="1"/>
      <w:numFmt w:val="lowerRoman"/>
      <w:lvlText w:val="%3)"/>
      <w:lvlJc w:val="left"/>
      <w:pPr>
        <w:ind w:left="2835" w:hanging="567"/>
      </w:pPr>
      <w:rPr>
        <w:rFonts w:hint="default"/>
        <w:b w:val="0"/>
        <w:i w:val="0"/>
      </w:rPr>
    </w:lvl>
    <w:lvl w:ilvl="3">
      <w:start w:val="1"/>
      <w:numFmt w:val="lowerLetter"/>
      <w:lvlText w:val="%4)"/>
      <w:lvlJc w:val="left"/>
      <w:pPr>
        <w:ind w:left="3402" w:hanging="567"/>
      </w:pPr>
      <w:rPr>
        <w:rFonts w:hint="default"/>
        <w:b w:val="0"/>
        <w:i w:val="0"/>
      </w:rPr>
    </w:lvl>
    <w:lvl w:ilvl="4">
      <w:start w:val="1"/>
      <w:numFmt w:val="decimal"/>
      <w:lvlText w:val="(%5)"/>
      <w:lvlJc w:val="left"/>
      <w:pPr>
        <w:ind w:left="3969" w:hanging="567"/>
      </w:pPr>
      <w:rPr>
        <w:rFonts w:hint="default"/>
        <w:b w:val="0"/>
        <w:i w:val="0"/>
      </w:rPr>
    </w:lvl>
    <w:lvl w:ilvl="5">
      <w:start w:val="1"/>
      <w:numFmt w:val="lowerLetter"/>
      <w:lvlText w:val="(%6)"/>
      <w:lvlJc w:val="left"/>
      <w:pPr>
        <w:ind w:left="4536" w:hanging="567"/>
      </w:pPr>
      <w:rPr>
        <w:rFonts w:hint="default"/>
        <w:b w:val="0"/>
        <w:i w:val="0"/>
      </w:rPr>
    </w:lvl>
    <w:lvl w:ilvl="6">
      <w:start w:val="1"/>
      <w:numFmt w:val="lowerRoman"/>
      <w:lvlText w:val="(%7)"/>
      <w:lvlJc w:val="left"/>
      <w:pPr>
        <w:ind w:left="5103" w:hanging="567"/>
      </w:pPr>
      <w:rPr>
        <w:rFonts w:hint="default"/>
        <w:b w:val="0"/>
        <w:i w:val="0"/>
      </w:rPr>
    </w:lvl>
    <w:lvl w:ilvl="7">
      <w:start w:val="1"/>
      <w:numFmt w:val="lowerLetter"/>
      <w:lvlText w:val="(%8)"/>
      <w:lvlJc w:val="left"/>
      <w:pPr>
        <w:ind w:left="5670" w:hanging="567"/>
      </w:pPr>
      <w:rPr>
        <w:rFonts w:hint="default"/>
        <w:b w:val="0"/>
        <w:i w:val="0"/>
      </w:rPr>
    </w:lvl>
    <w:lvl w:ilvl="8">
      <w:start w:val="1"/>
      <w:numFmt w:val="lowerRoman"/>
      <w:lvlText w:val="(%9)"/>
      <w:lvlJc w:val="left"/>
      <w:pPr>
        <w:ind w:left="6237" w:hanging="567"/>
      </w:pPr>
      <w:rPr>
        <w:rFonts w:hint="default"/>
        <w:b w:val="0"/>
        <w:i w:val="0"/>
      </w:rPr>
    </w:lvl>
  </w:abstractNum>
  <w:abstractNum w:abstractNumId="18"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21"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2"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24" w15:restartNumberingAfterBreak="0">
    <w:nsid w:val="63C42F3F"/>
    <w:multiLevelType w:val="multilevel"/>
    <w:tmpl w:val="94F28404"/>
    <w:lvl w:ilvl="0">
      <w:start w:val="1"/>
      <w:numFmt w:val="lowerRoman"/>
      <w:pStyle w:val="DSNumberedListI"/>
      <w:lvlText w:val="%1."/>
      <w:lvlJc w:val="left"/>
      <w:pPr>
        <w:ind w:left="1213" w:hanging="362"/>
      </w:pPr>
      <w:rPr>
        <w:rFonts w:hint="default"/>
      </w:rPr>
    </w:lvl>
    <w:lvl w:ilvl="1">
      <w:start w:val="1"/>
      <w:numFmt w:val="lowerRoman"/>
      <w:lvlText w:val="%1.%2."/>
      <w:lvlJc w:val="left"/>
      <w:pPr>
        <w:tabs>
          <w:tab w:val="num" w:pos="1531"/>
        </w:tabs>
        <w:ind w:left="1553" w:hanging="362"/>
      </w:pPr>
      <w:rPr>
        <w:rFonts w:hint="default"/>
      </w:rPr>
    </w:lvl>
    <w:lvl w:ilvl="2">
      <w:start w:val="1"/>
      <w:numFmt w:val="lowerRoman"/>
      <w:lvlText w:val="%1.%2.%3."/>
      <w:lvlJc w:val="left"/>
      <w:pPr>
        <w:tabs>
          <w:tab w:val="num" w:pos="1871"/>
        </w:tabs>
        <w:ind w:left="1893" w:hanging="362"/>
      </w:pPr>
      <w:rPr>
        <w:rFonts w:hint="default"/>
      </w:rPr>
    </w:lvl>
    <w:lvl w:ilvl="3">
      <w:start w:val="1"/>
      <w:numFmt w:val="lowerRoman"/>
      <w:lvlText w:val="%1.%2.%3.%4."/>
      <w:lvlJc w:val="left"/>
      <w:pPr>
        <w:tabs>
          <w:tab w:val="num" w:pos="2211"/>
        </w:tabs>
        <w:ind w:left="2233" w:hanging="362"/>
      </w:pPr>
      <w:rPr>
        <w:rFonts w:hint="default"/>
      </w:rPr>
    </w:lvl>
    <w:lvl w:ilvl="4">
      <w:start w:val="1"/>
      <w:numFmt w:val="lowerRoman"/>
      <w:lvlText w:val="%1.%2.%3.%4.%5."/>
      <w:lvlJc w:val="left"/>
      <w:pPr>
        <w:tabs>
          <w:tab w:val="num" w:pos="2551"/>
        </w:tabs>
        <w:ind w:left="2573" w:hanging="362"/>
      </w:pPr>
      <w:rPr>
        <w:rFonts w:hint="default"/>
      </w:rPr>
    </w:lvl>
    <w:lvl w:ilvl="5">
      <w:start w:val="1"/>
      <w:numFmt w:val="lowerRoman"/>
      <w:lvlText w:val="%1.%2.%3.%4.%5.%6."/>
      <w:lvlJc w:val="left"/>
      <w:pPr>
        <w:tabs>
          <w:tab w:val="num" w:pos="2891"/>
        </w:tabs>
        <w:ind w:left="2913" w:hanging="362"/>
      </w:pPr>
      <w:rPr>
        <w:rFonts w:hint="default"/>
      </w:rPr>
    </w:lvl>
    <w:lvl w:ilvl="6">
      <w:start w:val="1"/>
      <w:numFmt w:val="lowerRoman"/>
      <w:lvlText w:val="%1.%2.%3.%4.%5.%6.%7."/>
      <w:lvlJc w:val="left"/>
      <w:pPr>
        <w:tabs>
          <w:tab w:val="num" w:pos="3231"/>
        </w:tabs>
        <w:ind w:left="3253" w:hanging="362"/>
      </w:pPr>
      <w:rPr>
        <w:rFonts w:hint="default"/>
      </w:rPr>
    </w:lvl>
    <w:lvl w:ilvl="7">
      <w:start w:val="1"/>
      <w:numFmt w:val="lowerRoman"/>
      <w:lvlText w:val="%1.%2.%3.%4.%5.%6.%7.%8."/>
      <w:lvlJc w:val="left"/>
      <w:pPr>
        <w:tabs>
          <w:tab w:val="num" w:pos="3571"/>
        </w:tabs>
        <w:ind w:left="3593" w:hanging="362"/>
      </w:pPr>
      <w:rPr>
        <w:rFonts w:hint="default"/>
      </w:rPr>
    </w:lvl>
    <w:lvl w:ilvl="8">
      <w:start w:val="1"/>
      <w:numFmt w:val="lowerRoman"/>
      <w:lvlText w:val="%1.%2.%3.%4.%5.%6.%7.%8.%9."/>
      <w:lvlJc w:val="left"/>
      <w:pPr>
        <w:tabs>
          <w:tab w:val="num" w:pos="3911"/>
        </w:tabs>
        <w:ind w:left="3933" w:hanging="362"/>
      </w:pPr>
      <w:rPr>
        <w:rFonts w:hint="default"/>
      </w:rPr>
    </w:lvl>
  </w:abstractNum>
  <w:abstractNum w:abstractNumId="25"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6" w15:restartNumberingAfterBreak="0">
    <w:nsid w:val="70D272AE"/>
    <w:multiLevelType w:val="multilevel"/>
    <w:tmpl w:val="95BCD0E2"/>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b w:val="0"/>
        <w:bCs/>
        <w:color w:val="auto"/>
        <w:sz w:val="18"/>
        <w:szCs w:val="18"/>
      </w:rPr>
    </w:lvl>
    <w:lvl w:ilvl="2">
      <w:start w:val="1"/>
      <w:numFmt w:val="decimal"/>
      <w:pStyle w:val="Overskrift3"/>
      <w:lvlText w:val="%1.%2.%3"/>
      <w:lvlJc w:val="left"/>
      <w:pPr>
        <w:tabs>
          <w:tab w:val="num" w:pos="851"/>
        </w:tabs>
        <w:ind w:left="851" w:hanging="851"/>
      </w:pPr>
      <w:rPr>
        <w:rFonts w:hint="default"/>
        <w:b w:val="0"/>
        <w:bCs/>
        <w:sz w:val="18"/>
        <w:szCs w:val="18"/>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7" w15:restartNumberingAfterBreak="0">
    <w:nsid w:val="7299153B"/>
    <w:multiLevelType w:val="hybridMultilevel"/>
    <w:tmpl w:val="0B66A88C"/>
    <w:lvl w:ilvl="0" w:tplc="04060001">
      <w:start w:val="1"/>
      <w:numFmt w:val="bullet"/>
      <w:lvlText w:val=""/>
      <w:lvlJc w:val="left"/>
      <w:pPr>
        <w:ind w:left="1211" w:hanging="360"/>
      </w:pPr>
      <w:rPr>
        <w:rFonts w:ascii="Symbol" w:hAnsi="Symbol"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28"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16cid:durableId="1859192780">
    <w:abstractNumId w:val="4"/>
  </w:num>
  <w:num w:numId="2" w16cid:durableId="759181071">
    <w:abstractNumId w:val="25"/>
  </w:num>
  <w:num w:numId="3" w16cid:durableId="1772125156">
    <w:abstractNumId w:val="15"/>
  </w:num>
  <w:num w:numId="4" w16cid:durableId="1792741639">
    <w:abstractNumId w:val="18"/>
  </w:num>
  <w:num w:numId="5" w16cid:durableId="1267422323">
    <w:abstractNumId w:val="26"/>
  </w:num>
  <w:num w:numId="6" w16cid:durableId="1316564096">
    <w:abstractNumId w:val="6"/>
  </w:num>
  <w:num w:numId="7" w16cid:durableId="1286084493">
    <w:abstractNumId w:val="12"/>
  </w:num>
  <w:num w:numId="8" w16cid:durableId="222183560">
    <w:abstractNumId w:val="24"/>
  </w:num>
  <w:num w:numId="9" w16cid:durableId="217132538">
    <w:abstractNumId w:val="11"/>
  </w:num>
  <w:num w:numId="10" w16cid:durableId="1975258740">
    <w:abstractNumId w:val="16"/>
  </w:num>
  <w:num w:numId="11" w16cid:durableId="784468002">
    <w:abstractNumId w:val="21"/>
  </w:num>
  <w:num w:numId="12" w16cid:durableId="171993671">
    <w:abstractNumId w:val="25"/>
  </w:num>
  <w:num w:numId="13" w16cid:durableId="1550989920">
    <w:abstractNumId w:val="23"/>
  </w:num>
  <w:num w:numId="14" w16cid:durableId="501240590">
    <w:abstractNumId w:val="5"/>
  </w:num>
  <w:num w:numId="15" w16cid:durableId="1613123796">
    <w:abstractNumId w:val="8"/>
  </w:num>
  <w:num w:numId="16" w16cid:durableId="459736873">
    <w:abstractNumId w:val="13"/>
  </w:num>
  <w:num w:numId="17" w16cid:durableId="1375035738">
    <w:abstractNumId w:val="17"/>
  </w:num>
  <w:num w:numId="18" w16cid:durableId="844630714">
    <w:abstractNumId w:val="19"/>
  </w:num>
  <w:num w:numId="19" w16cid:durableId="228812037">
    <w:abstractNumId w:val="7"/>
  </w:num>
  <w:num w:numId="20" w16cid:durableId="1475680948">
    <w:abstractNumId w:val="20"/>
  </w:num>
  <w:num w:numId="21" w16cid:durableId="998315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30986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9248311">
    <w:abstractNumId w:val="18"/>
  </w:num>
  <w:num w:numId="24" w16cid:durableId="1761638881">
    <w:abstractNumId w:val="28"/>
  </w:num>
  <w:num w:numId="25" w16cid:durableId="2071491665">
    <w:abstractNumId w:val="20"/>
    <w:lvlOverride w:ilvl="0">
      <w:lvl w:ilvl="0">
        <w:start w:val="1"/>
        <w:numFmt w:val="decimal"/>
        <w:pStyle w:val="DSSchedules1"/>
        <w:lvlText w:val="Bilag %1"/>
        <w:lvlJc w:val="left"/>
        <w:pPr>
          <w:ind w:left="1985" w:hanging="1985"/>
        </w:pPr>
        <w:rPr>
          <w:rFonts w:hint="default"/>
        </w:rPr>
      </w:lvl>
    </w:lvlOverride>
  </w:num>
  <w:num w:numId="26" w16cid:durableId="1407266639">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27" w16cid:durableId="1265646812">
    <w:abstractNumId w:val="28"/>
  </w:num>
  <w:num w:numId="28" w16cid:durableId="742024453">
    <w:abstractNumId w:val="28"/>
  </w:num>
  <w:num w:numId="29" w16cid:durableId="1681347965">
    <w:abstractNumId w:val="28"/>
  </w:num>
  <w:num w:numId="30" w16cid:durableId="684943242">
    <w:abstractNumId w:val="22"/>
  </w:num>
  <w:num w:numId="31" w16cid:durableId="1071851649">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2" w16cid:durableId="1991791728">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3" w16cid:durableId="1301882116">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4" w16cid:durableId="810559813">
    <w:abstractNumId w:val="20"/>
  </w:num>
  <w:num w:numId="35" w16cid:durableId="1074015319">
    <w:abstractNumId w:val="3"/>
  </w:num>
  <w:num w:numId="36" w16cid:durableId="634455886">
    <w:abstractNumId w:val="2"/>
  </w:num>
  <w:num w:numId="37" w16cid:durableId="827865169">
    <w:abstractNumId w:val="1"/>
  </w:num>
  <w:num w:numId="38" w16cid:durableId="2075346568">
    <w:abstractNumId w:val="0"/>
  </w:num>
  <w:num w:numId="39" w16cid:durableId="855844537">
    <w:abstractNumId w:val="9"/>
    <w:lvlOverride w:ilvl="0">
      <w:lvl w:ilvl="0">
        <w:start w:val="1"/>
        <w:numFmt w:val="decimal"/>
        <w:pStyle w:val="DSLanguageList1"/>
        <w:suff w:val="space"/>
        <w:lvlText w:val="Schedule %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40" w16cid:durableId="1922062582">
    <w:abstractNumId w:val="10"/>
    <w:lvlOverride w:ilvl="0">
      <w:lvl w:ilvl="0">
        <w:start w:val="1"/>
        <w:numFmt w:val="decimal"/>
        <w:pStyle w:val="DSLanguageList2"/>
        <w:suff w:val="space"/>
        <w:lvlText w:val="Production %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41" w16cid:durableId="95637477">
    <w:abstractNumId w:val="9"/>
  </w:num>
  <w:num w:numId="42" w16cid:durableId="1329480301">
    <w:abstractNumId w:val="10"/>
  </w:num>
  <w:num w:numId="43" w16cid:durableId="15760893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0959574">
    <w:abstractNumId w:val="26"/>
  </w:num>
  <w:num w:numId="45" w16cid:durableId="3944148">
    <w:abstractNumId w:val="14"/>
  </w:num>
  <w:num w:numId="46" w16cid:durableId="1211381405">
    <w:abstractNumId w:val="27"/>
  </w:num>
  <w:num w:numId="47" w16cid:durableId="1339961092">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0F"/>
    <w:rsid w:val="00000A34"/>
    <w:rsid w:val="00000DE8"/>
    <w:rsid w:val="00001FE6"/>
    <w:rsid w:val="0000256F"/>
    <w:rsid w:val="00004865"/>
    <w:rsid w:val="00006572"/>
    <w:rsid w:val="0000696C"/>
    <w:rsid w:val="00006C19"/>
    <w:rsid w:val="00011620"/>
    <w:rsid w:val="0001266C"/>
    <w:rsid w:val="00012A25"/>
    <w:rsid w:val="0001303A"/>
    <w:rsid w:val="00013DCD"/>
    <w:rsid w:val="00015591"/>
    <w:rsid w:val="0002012F"/>
    <w:rsid w:val="00022CD1"/>
    <w:rsid w:val="00022F96"/>
    <w:rsid w:val="00023C40"/>
    <w:rsid w:val="00026E25"/>
    <w:rsid w:val="00031016"/>
    <w:rsid w:val="00032CE3"/>
    <w:rsid w:val="00035828"/>
    <w:rsid w:val="000360F1"/>
    <w:rsid w:val="00036472"/>
    <w:rsid w:val="00037DBF"/>
    <w:rsid w:val="00042FCB"/>
    <w:rsid w:val="00045F39"/>
    <w:rsid w:val="000501EF"/>
    <w:rsid w:val="0005333D"/>
    <w:rsid w:val="00054B88"/>
    <w:rsid w:val="00055B77"/>
    <w:rsid w:val="00056961"/>
    <w:rsid w:val="0006033B"/>
    <w:rsid w:val="000615C2"/>
    <w:rsid w:val="000618CF"/>
    <w:rsid w:val="000636CD"/>
    <w:rsid w:val="00063E66"/>
    <w:rsid w:val="0008275A"/>
    <w:rsid w:val="000828EB"/>
    <w:rsid w:val="000858C5"/>
    <w:rsid w:val="00094167"/>
    <w:rsid w:val="00094ABD"/>
    <w:rsid w:val="000960B7"/>
    <w:rsid w:val="000A148F"/>
    <w:rsid w:val="000A1C63"/>
    <w:rsid w:val="000A5667"/>
    <w:rsid w:val="000A5D8C"/>
    <w:rsid w:val="000A6F34"/>
    <w:rsid w:val="000B3DC1"/>
    <w:rsid w:val="000B4BA3"/>
    <w:rsid w:val="000B51B6"/>
    <w:rsid w:val="000B5C8E"/>
    <w:rsid w:val="000B649F"/>
    <w:rsid w:val="000B7544"/>
    <w:rsid w:val="000C17CE"/>
    <w:rsid w:val="000C26FA"/>
    <w:rsid w:val="000C32B1"/>
    <w:rsid w:val="000C4853"/>
    <w:rsid w:val="000D38A4"/>
    <w:rsid w:val="000D47BF"/>
    <w:rsid w:val="000D5252"/>
    <w:rsid w:val="000E17A0"/>
    <w:rsid w:val="000E2A0A"/>
    <w:rsid w:val="000E71A3"/>
    <w:rsid w:val="000E7477"/>
    <w:rsid w:val="000E7BB3"/>
    <w:rsid w:val="000F16E0"/>
    <w:rsid w:val="000F2BE1"/>
    <w:rsid w:val="000F4193"/>
    <w:rsid w:val="000F47FC"/>
    <w:rsid w:val="000F5A45"/>
    <w:rsid w:val="000F7330"/>
    <w:rsid w:val="00100DDA"/>
    <w:rsid w:val="0010138C"/>
    <w:rsid w:val="00101449"/>
    <w:rsid w:val="001044D3"/>
    <w:rsid w:val="001049D2"/>
    <w:rsid w:val="0010725C"/>
    <w:rsid w:val="0010794E"/>
    <w:rsid w:val="001110AF"/>
    <w:rsid w:val="001137E0"/>
    <w:rsid w:val="001144B3"/>
    <w:rsid w:val="00114DC9"/>
    <w:rsid w:val="00114F27"/>
    <w:rsid w:val="00117121"/>
    <w:rsid w:val="00117A66"/>
    <w:rsid w:val="00117FE9"/>
    <w:rsid w:val="00120C31"/>
    <w:rsid w:val="00121C25"/>
    <w:rsid w:val="001221B5"/>
    <w:rsid w:val="00122C5C"/>
    <w:rsid w:val="001239DE"/>
    <w:rsid w:val="001249A4"/>
    <w:rsid w:val="00130991"/>
    <w:rsid w:val="00131638"/>
    <w:rsid w:val="0013244F"/>
    <w:rsid w:val="001356F7"/>
    <w:rsid w:val="00135E5E"/>
    <w:rsid w:val="00136BC0"/>
    <w:rsid w:val="00136E38"/>
    <w:rsid w:val="00143AD8"/>
    <w:rsid w:val="00144677"/>
    <w:rsid w:val="00145695"/>
    <w:rsid w:val="0014720D"/>
    <w:rsid w:val="0014799A"/>
    <w:rsid w:val="00147BFC"/>
    <w:rsid w:val="00147DA3"/>
    <w:rsid w:val="00152F9A"/>
    <w:rsid w:val="0015528D"/>
    <w:rsid w:val="00156090"/>
    <w:rsid w:val="00156744"/>
    <w:rsid w:val="0015719D"/>
    <w:rsid w:val="00160629"/>
    <w:rsid w:val="0016112B"/>
    <w:rsid w:val="00162ABB"/>
    <w:rsid w:val="001635C7"/>
    <w:rsid w:val="00165535"/>
    <w:rsid w:val="00165E50"/>
    <w:rsid w:val="0016712C"/>
    <w:rsid w:val="0017234A"/>
    <w:rsid w:val="00173333"/>
    <w:rsid w:val="00177A2B"/>
    <w:rsid w:val="00182651"/>
    <w:rsid w:val="00184C36"/>
    <w:rsid w:val="00184CA3"/>
    <w:rsid w:val="001861B0"/>
    <w:rsid w:val="00190891"/>
    <w:rsid w:val="0019659D"/>
    <w:rsid w:val="001A0ED5"/>
    <w:rsid w:val="001A1554"/>
    <w:rsid w:val="001A17AE"/>
    <w:rsid w:val="001A4929"/>
    <w:rsid w:val="001A726A"/>
    <w:rsid w:val="001B080F"/>
    <w:rsid w:val="001B2647"/>
    <w:rsid w:val="001B60FE"/>
    <w:rsid w:val="001B6F80"/>
    <w:rsid w:val="001B7B64"/>
    <w:rsid w:val="001C0D80"/>
    <w:rsid w:val="001C295C"/>
    <w:rsid w:val="001C3CF9"/>
    <w:rsid w:val="001C52D9"/>
    <w:rsid w:val="001D06EC"/>
    <w:rsid w:val="001D4895"/>
    <w:rsid w:val="001D4C6A"/>
    <w:rsid w:val="001D6CD0"/>
    <w:rsid w:val="001E0082"/>
    <w:rsid w:val="001E0732"/>
    <w:rsid w:val="001E1748"/>
    <w:rsid w:val="001E23E2"/>
    <w:rsid w:val="001E499D"/>
    <w:rsid w:val="001E4C87"/>
    <w:rsid w:val="001E66C0"/>
    <w:rsid w:val="001F1812"/>
    <w:rsid w:val="001F2BD7"/>
    <w:rsid w:val="001F5E24"/>
    <w:rsid w:val="00200884"/>
    <w:rsid w:val="00200E7F"/>
    <w:rsid w:val="00202769"/>
    <w:rsid w:val="00202DA0"/>
    <w:rsid w:val="00202F9E"/>
    <w:rsid w:val="00203620"/>
    <w:rsid w:val="00203896"/>
    <w:rsid w:val="002046C1"/>
    <w:rsid w:val="002056AC"/>
    <w:rsid w:val="002065A2"/>
    <w:rsid w:val="00207D87"/>
    <w:rsid w:val="00213761"/>
    <w:rsid w:val="002145D0"/>
    <w:rsid w:val="00216AA5"/>
    <w:rsid w:val="00217ECD"/>
    <w:rsid w:val="00217FBC"/>
    <w:rsid w:val="00222DC8"/>
    <w:rsid w:val="00224E50"/>
    <w:rsid w:val="002263D1"/>
    <w:rsid w:val="00227BEC"/>
    <w:rsid w:val="00230115"/>
    <w:rsid w:val="00230CF5"/>
    <w:rsid w:val="00231651"/>
    <w:rsid w:val="00232192"/>
    <w:rsid w:val="00241801"/>
    <w:rsid w:val="00242B3B"/>
    <w:rsid w:val="0024383D"/>
    <w:rsid w:val="00243D25"/>
    <w:rsid w:val="00244814"/>
    <w:rsid w:val="00244D70"/>
    <w:rsid w:val="00247F91"/>
    <w:rsid w:val="0025054E"/>
    <w:rsid w:val="00252282"/>
    <w:rsid w:val="00252658"/>
    <w:rsid w:val="00252F3E"/>
    <w:rsid w:val="00254F9A"/>
    <w:rsid w:val="0025653E"/>
    <w:rsid w:val="00257B59"/>
    <w:rsid w:val="00260590"/>
    <w:rsid w:val="00265E7A"/>
    <w:rsid w:val="0026706E"/>
    <w:rsid w:val="0027049E"/>
    <w:rsid w:val="00270FBC"/>
    <w:rsid w:val="00277DA8"/>
    <w:rsid w:val="00284DD3"/>
    <w:rsid w:val="002850FC"/>
    <w:rsid w:val="00285E8D"/>
    <w:rsid w:val="00287EED"/>
    <w:rsid w:val="002931C5"/>
    <w:rsid w:val="00293324"/>
    <w:rsid w:val="002939F8"/>
    <w:rsid w:val="00294349"/>
    <w:rsid w:val="002A022B"/>
    <w:rsid w:val="002A2D5E"/>
    <w:rsid w:val="002A3C20"/>
    <w:rsid w:val="002A5A44"/>
    <w:rsid w:val="002A5A78"/>
    <w:rsid w:val="002A5BB7"/>
    <w:rsid w:val="002A72D7"/>
    <w:rsid w:val="002B023C"/>
    <w:rsid w:val="002B0909"/>
    <w:rsid w:val="002B0D1B"/>
    <w:rsid w:val="002B353C"/>
    <w:rsid w:val="002B3E40"/>
    <w:rsid w:val="002B5A2A"/>
    <w:rsid w:val="002B71BF"/>
    <w:rsid w:val="002D085A"/>
    <w:rsid w:val="002D2C15"/>
    <w:rsid w:val="002D4591"/>
    <w:rsid w:val="002D506A"/>
    <w:rsid w:val="002D6C05"/>
    <w:rsid w:val="002E09F2"/>
    <w:rsid w:val="002E1F33"/>
    <w:rsid w:val="002E74A4"/>
    <w:rsid w:val="002F062E"/>
    <w:rsid w:val="002F12D7"/>
    <w:rsid w:val="002F37C7"/>
    <w:rsid w:val="002F44C0"/>
    <w:rsid w:val="002F4F55"/>
    <w:rsid w:val="002F59D1"/>
    <w:rsid w:val="002F6CA9"/>
    <w:rsid w:val="002F7BF8"/>
    <w:rsid w:val="002F7DCE"/>
    <w:rsid w:val="003008DF"/>
    <w:rsid w:val="003012A4"/>
    <w:rsid w:val="00304020"/>
    <w:rsid w:val="00305C29"/>
    <w:rsid w:val="00305DB8"/>
    <w:rsid w:val="003061C3"/>
    <w:rsid w:val="00311661"/>
    <w:rsid w:val="003152CC"/>
    <w:rsid w:val="00315584"/>
    <w:rsid w:val="00316A27"/>
    <w:rsid w:val="00316D62"/>
    <w:rsid w:val="00317463"/>
    <w:rsid w:val="00317F3C"/>
    <w:rsid w:val="00322FDD"/>
    <w:rsid w:val="00327C89"/>
    <w:rsid w:val="00327DC8"/>
    <w:rsid w:val="00330574"/>
    <w:rsid w:val="003321D1"/>
    <w:rsid w:val="00332AA8"/>
    <w:rsid w:val="00332F62"/>
    <w:rsid w:val="003342D3"/>
    <w:rsid w:val="00336860"/>
    <w:rsid w:val="00344162"/>
    <w:rsid w:val="00344F37"/>
    <w:rsid w:val="00346265"/>
    <w:rsid w:val="003472AB"/>
    <w:rsid w:val="00353B67"/>
    <w:rsid w:val="00353EB7"/>
    <w:rsid w:val="003629D5"/>
    <w:rsid w:val="003631C8"/>
    <w:rsid w:val="00363A1B"/>
    <w:rsid w:val="00364CCA"/>
    <w:rsid w:val="003658C3"/>
    <w:rsid w:val="00370A51"/>
    <w:rsid w:val="00372C98"/>
    <w:rsid w:val="00374B4E"/>
    <w:rsid w:val="00375849"/>
    <w:rsid w:val="0037631F"/>
    <w:rsid w:val="00377C84"/>
    <w:rsid w:val="00381E18"/>
    <w:rsid w:val="0038450A"/>
    <w:rsid w:val="00386E4C"/>
    <w:rsid w:val="0038786E"/>
    <w:rsid w:val="00391399"/>
    <w:rsid w:val="00394ED3"/>
    <w:rsid w:val="00395BEF"/>
    <w:rsid w:val="003961B5"/>
    <w:rsid w:val="003A0E64"/>
    <w:rsid w:val="003A2FA2"/>
    <w:rsid w:val="003A5CC1"/>
    <w:rsid w:val="003A63EB"/>
    <w:rsid w:val="003B06F4"/>
    <w:rsid w:val="003B18E7"/>
    <w:rsid w:val="003B2D7B"/>
    <w:rsid w:val="003B35B0"/>
    <w:rsid w:val="003B5FB8"/>
    <w:rsid w:val="003B6F1C"/>
    <w:rsid w:val="003C0692"/>
    <w:rsid w:val="003C174D"/>
    <w:rsid w:val="003C2D0E"/>
    <w:rsid w:val="003C3A34"/>
    <w:rsid w:val="003C4F9F"/>
    <w:rsid w:val="003C60F1"/>
    <w:rsid w:val="003C61E4"/>
    <w:rsid w:val="003C7D39"/>
    <w:rsid w:val="003D4F94"/>
    <w:rsid w:val="003D7884"/>
    <w:rsid w:val="003E065B"/>
    <w:rsid w:val="003E0A6B"/>
    <w:rsid w:val="003E0DD3"/>
    <w:rsid w:val="003E1B01"/>
    <w:rsid w:val="003F0013"/>
    <w:rsid w:val="003F0973"/>
    <w:rsid w:val="003F0A4A"/>
    <w:rsid w:val="003F0ADC"/>
    <w:rsid w:val="003F0CB2"/>
    <w:rsid w:val="003F1818"/>
    <w:rsid w:val="003F1897"/>
    <w:rsid w:val="003F2F04"/>
    <w:rsid w:val="003F5E8D"/>
    <w:rsid w:val="003F5ED3"/>
    <w:rsid w:val="003F5FE2"/>
    <w:rsid w:val="003F6611"/>
    <w:rsid w:val="003F7B4C"/>
    <w:rsid w:val="004005FB"/>
    <w:rsid w:val="00402DB2"/>
    <w:rsid w:val="00406F96"/>
    <w:rsid w:val="004077CC"/>
    <w:rsid w:val="00411A92"/>
    <w:rsid w:val="00411CCE"/>
    <w:rsid w:val="00414B90"/>
    <w:rsid w:val="00414F69"/>
    <w:rsid w:val="0041517C"/>
    <w:rsid w:val="00415267"/>
    <w:rsid w:val="00415E60"/>
    <w:rsid w:val="00416A6F"/>
    <w:rsid w:val="004173A9"/>
    <w:rsid w:val="00417EA7"/>
    <w:rsid w:val="00420C2D"/>
    <w:rsid w:val="00423608"/>
    <w:rsid w:val="0042407A"/>
    <w:rsid w:val="00424709"/>
    <w:rsid w:val="00424AD9"/>
    <w:rsid w:val="004269B4"/>
    <w:rsid w:val="00426CA5"/>
    <w:rsid w:val="00430708"/>
    <w:rsid w:val="00431154"/>
    <w:rsid w:val="00431D38"/>
    <w:rsid w:val="0043549E"/>
    <w:rsid w:val="00436CD3"/>
    <w:rsid w:val="0043729F"/>
    <w:rsid w:val="00442298"/>
    <w:rsid w:val="004425FB"/>
    <w:rsid w:val="00443114"/>
    <w:rsid w:val="004435C3"/>
    <w:rsid w:val="00443BA2"/>
    <w:rsid w:val="00446DFE"/>
    <w:rsid w:val="00446E36"/>
    <w:rsid w:val="00447003"/>
    <w:rsid w:val="0044770B"/>
    <w:rsid w:val="0045139F"/>
    <w:rsid w:val="00451968"/>
    <w:rsid w:val="00455EFD"/>
    <w:rsid w:val="00456512"/>
    <w:rsid w:val="00462115"/>
    <w:rsid w:val="00463288"/>
    <w:rsid w:val="00463A83"/>
    <w:rsid w:val="004659BB"/>
    <w:rsid w:val="00466807"/>
    <w:rsid w:val="004668A3"/>
    <w:rsid w:val="004703EC"/>
    <w:rsid w:val="0047051D"/>
    <w:rsid w:val="00473CE0"/>
    <w:rsid w:val="00476F55"/>
    <w:rsid w:val="004800CE"/>
    <w:rsid w:val="00481ED8"/>
    <w:rsid w:val="004835C5"/>
    <w:rsid w:val="00485A05"/>
    <w:rsid w:val="00491FA6"/>
    <w:rsid w:val="004948AE"/>
    <w:rsid w:val="0049524E"/>
    <w:rsid w:val="004977A2"/>
    <w:rsid w:val="004A040C"/>
    <w:rsid w:val="004A4901"/>
    <w:rsid w:val="004A5837"/>
    <w:rsid w:val="004A60DC"/>
    <w:rsid w:val="004B0659"/>
    <w:rsid w:val="004B0C46"/>
    <w:rsid w:val="004B19EA"/>
    <w:rsid w:val="004B1CBF"/>
    <w:rsid w:val="004B444E"/>
    <w:rsid w:val="004B76D6"/>
    <w:rsid w:val="004C01B2"/>
    <w:rsid w:val="004C43CB"/>
    <w:rsid w:val="004C4F9B"/>
    <w:rsid w:val="004C5727"/>
    <w:rsid w:val="004D43F4"/>
    <w:rsid w:val="004D45EE"/>
    <w:rsid w:val="004E16D0"/>
    <w:rsid w:val="004E26E1"/>
    <w:rsid w:val="004E2CCC"/>
    <w:rsid w:val="004E6DDC"/>
    <w:rsid w:val="004F0DBB"/>
    <w:rsid w:val="004F4052"/>
    <w:rsid w:val="004F641F"/>
    <w:rsid w:val="00503285"/>
    <w:rsid w:val="00503447"/>
    <w:rsid w:val="00503D34"/>
    <w:rsid w:val="0050485B"/>
    <w:rsid w:val="0050498C"/>
    <w:rsid w:val="00507136"/>
    <w:rsid w:val="00510949"/>
    <w:rsid w:val="00511796"/>
    <w:rsid w:val="0051510E"/>
    <w:rsid w:val="005155DD"/>
    <w:rsid w:val="00515EDE"/>
    <w:rsid w:val="00515FE4"/>
    <w:rsid w:val="00521A16"/>
    <w:rsid w:val="005221A0"/>
    <w:rsid w:val="005235EA"/>
    <w:rsid w:val="00527F6C"/>
    <w:rsid w:val="005311C3"/>
    <w:rsid w:val="00531B2B"/>
    <w:rsid w:val="0053575A"/>
    <w:rsid w:val="00541A29"/>
    <w:rsid w:val="00541B5F"/>
    <w:rsid w:val="005435D0"/>
    <w:rsid w:val="00544DCB"/>
    <w:rsid w:val="00550DBA"/>
    <w:rsid w:val="00550E4A"/>
    <w:rsid w:val="00551293"/>
    <w:rsid w:val="005514F0"/>
    <w:rsid w:val="005519EB"/>
    <w:rsid w:val="00552179"/>
    <w:rsid w:val="00552ECA"/>
    <w:rsid w:val="00553D93"/>
    <w:rsid w:val="00554D9B"/>
    <w:rsid w:val="00557BCF"/>
    <w:rsid w:val="0056775E"/>
    <w:rsid w:val="00571E69"/>
    <w:rsid w:val="005723E9"/>
    <w:rsid w:val="0057740D"/>
    <w:rsid w:val="00577AFF"/>
    <w:rsid w:val="00580560"/>
    <w:rsid w:val="00580DA4"/>
    <w:rsid w:val="0058279A"/>
    <w:rsid w:val="00583710"/>
    <w:rsid w:val="0059033A"/>
    <w:rsid w:val="00592CC4"/>
    <w:rsid w:val="0059590F"/>
    <w:rsid w:val="00597109"/>
    <w:rsid w:val="005A1C2A"/>
    <w:rsid w:val="005A28D4"/>
    <w:rsid w:val="005A66AA"/>
    <w:rsid w:val="005A68F9"/>
    <w:rsid w:val="005A6E67"/>
    <w:rsid w:val="005A7136"/>
    <w:rsid w:val="005B0573"/>
    <w:rsid w:val="005B21BD"/>
    <w:rsid w:val="005B58CA"/>
    <w:rsid w:val="005B6D68"/>
    <w:rsid w:val="005B7EC5"/>
    <w:rsid w:val="005C074B"/>
    <w:rsid w:val="005C0F14"/>
    <w:rsid w:val="005C24C8"/>
    <w:rsid w:val="005C4F26"/>
    <w:rsid w:val="005C502F"/>
    <w:rsid w:val="005C546F"/>
    <w:rsid w:val="005C5F97"/>
    <w:rsid w:val="005C7270"/>
    <w:rsid w:val="005D1B2F"/>
    <w:rsid w:val="005D4838"/>
    <w:rsid w:val="005D5547"/>
    <w:rsid w:val="005E053B"/>
    <w:rsid w:val="005E24B5"/>
    <w:rsid w:val="005E4791"/>
    <w:rsid w:val="005E4C2B"/>
    <w:rsid w:val="005E4E10"/>
    <w:rsid w:val="005E7917"/>
    <w:rsid w:val="005F0A9C"/>
    <w:rsid w:val="005F1580"/>
    <w:rsid w:val="005F1ABD"/>
    <w:rsid w:val="005F3ED8"/>
    <w:rsid w:val="005F4F01"/>
    <w:rsid w:val="005F5F79"/>
    <w:rsid w:val="005F60A5"/>
    <w:rsid w:val="005F7456"/>
    <w:rsid w:val="005F7C74"/>
    <w:rsid w:val="006025F3"/>
    <w:rsid w:val="00602B84"/>
    <w:rsid w:val="00603A28"/>
    <w:rsid w:val="00603F53"/>
    <w:rsid w:val="0061231C"/>
    <w:rsid w:val="00614D56"/>
    <w:rsid w:val="00617A97"/>
    <w:rsid w:val="00620214"/>
    <w:rsid w:val="00620939"/>
    <w:rsid w:val="00623791"/>
    <w:rsid w:val="00623875"/>
    <w:rsid w:val="00623B72"/>
    <w:rsid w:val="006274DA"/>
    <w:rsid w:val="006343F9"/>
    <w:rsid w:val="006345BE"/>
    <w:rsid w:val="0063664D"/>
    <w:rsid w:val="00637497"/>
    <w:rsid w:val="00640455"/>
    <w:rsid w:val="00647723"/>
    <w:rsid w:val="00652B13"/>
    <w:rsid w:val="00655B49"/>
    <w:rsid w:val="00656AC4"/>
    <w:rsid w:val="00661089"/>
    <w:rsid w:val="00661289"/>
    <w:rsid w:val="006632E8"/>
    <w:rsid w:val="006649C7"/>
    <w:rsid w:val="00672ADC"/>
    <w:rsid w:val="0067456B"/>
    <w:rsid w:val="00677390"/>
    <w:rsid w:val="006773E0"/>
    <w:rsid w:val="006773EF"/>
    <w:rsid w:val="00677A7E"/>
    <w:rsid w:val="00681D83"/>
    <w:rsid w:val="00682265"/>
    <w:rsid w:val="00683F47"/>
    <w:rsid w:val="006854C8"/>
    <w:rsid w:val="006860D4"/>
    <w:rsid w:val="00686E10"/>
    <w:rsid w:val="006900C2"/>
    <w:rsid w:val="006928EA"/>
    <w:rsid w:val="0069610F"/>
    <w:rsid w:val="00697FF8"/>
    <w:rsid w:val="006A095C"/>
    <w:rsid w:val="006A3389"/>
    <w:rsid w:val="006A5EE1"/>
    <w:rsid w:val="006A7A09"/>
    <w:rsid w:val="006B0AB6"/>
    <w:rsid w:val="006B30A9"/>
    <w:rsid w:val="006B423B"/>
    <w:rsid w:val="006B4C4A"/>
    <w:rsid w:val="006B53D5"/>
    <w:rsid w:val="006B5438"/>
    <w:rsid w:val="006B74D1"/>
    <w:rsid w:val="006C1F08"/>
    <w:rsid w:val="006C3990"/>
    <w:rsid w:val="006C4CB3"/>
    <w:rsid w:val="006C5A6A"/>
    <w:rsid w:val="006C5DE4"/>
    <w:rsid w:val="006C6582"/>
    <w:rsid w:val="006C6E58"/>
    <w:rsid w:val="006C6E72"/>
    <w:rsid w:val="006D0A6A"/>
    <w:rsid w:val="006D4418"/>
    <w:rsid w:val="006D620B"/>
    <w:rsid w:val="006D7798"/>
    <w:rsid w:val="006E1ABE"/>
    <w:rsid w:val="006E2634"/>
    <w:rsid w:val="006E3EE7"/>
    <w:rsid w:val="006E4B87"/>
    <w:rsid w:val="006E65B0"/>
    <w:rsid w:val="006E749A"/>
    <w:rsid w:val="006E7775"/>
    <w:rsid w:val="006F5927"/>
    <w:rsid w:val="006F7214"/>
    <w:rsid w:val="006F73E7"/>
    <w:rsid w:val="0070267E"/>
    <w:rsid w:val="00702B00"/>
    <w:rsid w:val="00703120"/>
    <w:rsid w:val="00706E32"/>
    <w:rsid w:val="0071099A"/>
    <w:rsid w:val="00711709"/>
    <w:rsid w:val="00714B56"/>
    <w:rsid w:val="0071627F"/>
    <w:rsid w:val="00716A8E"/>
    <w:rsid w:val="00716D28"/>
    <w:rsid w:val="00716FC8"/>
    <w:rsid w:val="0072278F"/>
    <w:rsid w:val="0072387A"/>
    <w:rsid w:val="00723ABB"/>
    <w:rsid w:val="00726707"/>
    <w:rsid w:val="00726BCF"/>
    <w:rsid w:val="00726F5A"/>
    <w:rsid w:val="00727FCC"/>
    <w:rsid w:val="007300DA"/>
    <w:rsid w:val="00731D6C"/>
    <w:rsid w:val="00731E14"/>
    <w:rsid w:val="007354F6"/>
    <w:rsid w:val="00741F1F"/>
    <w:rsid w:val="00745CFA"/>
    <w:rsid w:val="007546AF"/>
    <w:rsid w:val="00756ECC"/>
    <w:rsid w:val="00761C99"/>
    <w:rsid w:val="007631B7"/>
    <w:rsid w:val="0076322C"/>
    <w:rsid w:val="00763F80"/>
    <w:rsid w:val="00765407"/>
    <w:rsid w:val="00765934"/>
    <w:rsid w:val="007660AD"/>
    <w:rsid w:val="00766C2C"/>
    <w:rsid w:val="007673B1"/>
    <w:rsid w:val="00767F15"/>
    <w:rsid w:val="00775D8C"/>
    <w:rsid w:val="007833AF"/>
    <w:rsid w:val="00784BB2"/>
    <w:rsid w:val="0078516D"/>
    <w:rsid w:val="00785BA1"/>
    <w:rsid w:val="00785F5B"/>
    <w:rsid w:val="00786134"/>
    <w:rsid w:val="007867A1"/>
    <w:rsid w:val="00790BBB"/>
    <w:rsid w:val="0079490B"/>
    <w:rsid w:val="007A2978"/>
    <w:rsid w:val="007B043C"/>
    <w:rsid w:val="007B1864"/>
    <w:rsid w:val="007B3CC1"/>
    <w:rsid w:val="007B4C12"/>
    <w:rsid w:val="007B5E08"/>
    <w:rsid w:val="007B7586"/>
    <w:rsid w:val="007B758F"/>
    <w:rsid w:val="007B79AC"/>
    <w:rsid w:val="007B79F1"/>
    <w:rsid w:val="007C041E"/>
    <w:rsid w:val="007C07C8"/>
    <w:rsid w:val="007C4AEB"/>
    <w:rsid w:val="007C553D"/>
    <w:rsid w:val="007C7A0B"/>
    <w:rsid w:val="007C7AAA"/>
    <w:rsid w:val="007D289F"/>
    <w:rsid w:val="007D2D33"/>
    <w:rsid w:val="007D43AE"/>
    <w:rsid w:val="007D4976"/>
    <w:rsid w:val="007E373C"/>
    <w:rsid w:val="007E3C8D"/>
    <w:rsid w:val="007F0B43"/>
    <w:rsid w:val="007F4467"/>
    <w:rsid w:val="007F735A"/>
    <w:rsid w:val="008039E2"/>
    <w:rsid w:val="00803F77"/>
    <w:rsid w:val="008062E5"/>
    <w:rsid w:val="00806566"/>
    <w:rsid w:val="00806DFD"/>
    <w:rsid w:val="00810DB9"/>
    <w:rsid w:val="00815501"/>
    <w:rsid w:val="00815FE3"/>
    <w:rsid w:val="0081600D"/>
    <w:rsid w:val="008168E2"/>
    <w:rsid w:val="00816B4C"/>
    <w:rsid w:val="00823474"/>
    <w:rsid w:val="0082378B"/>
    <w:rsid w:val="00827614"/>
    <w:rsid w:val="00831F4C"/>
    <w:rsid w:val="0083258C"/>
    <w:rsid w:val="00833E74"/>
    <w:rsid w:val="00835D79"/>
    <w:rsid w:val="00837376"/>
    <w:rsid w:val="008412FE"/>
    <w:rsid w:val="008455C4"/>
    <w:rsid w:val="00845D11"/>
    <w:rsid w:val="0084609A"/>
    <w:rsid w:val="008509C3"/>
    <w:rsid w:val="00852E65"/>
    <w:rsid w:val="00855AA1"/>
    <w:rsid w:val="00856C17"/>
    <w:rsid w:val="00861026"/>
    <w:rsid w:val="008644A9"/>
    <w:rsid w:val="00864527"/>
    <w:rsid w:val="00864757"/>
    <w:rsid w:val="00865263"/>
    <w:rsid w:val="0087081A"/>
    <w:rsid w:val="00872A77"/>
    <w:rsid w:val="00872D65"/>
    <w:rsid w:val="00872F0A"/>
    <w:rsid w:val="008733A1"/>
    <w:rsid w:val="00875387"/>
    <w:rsid w:val="008755A2"/>
    <w:rsid w:val="00875704"/>
    <w:rsid w:val="008757A2"/>
    <w:rsid w:val="0087783C"/>
    <w:rsid w:val="008806BE"/>
    <w:rsid w:val="00881272"/>
    <w:rsid w:val="00881B99"/>
    <w:rsid w:val="00885904"/>
    <w:rsid w:val="0088637C"/>
    <w:rsid w:val="00892D08"/>
    <w:rsid w:val="00893791"/>
    <w:rsid w:val="00893E3C"/>
    <w:rsid w:val="008959E0"/>
    <w:rsid w:val="008A2C60"/>
    <w:rsid w:val="008A2F20"/>
    <w:rsid w:val="008A57AF"/>
    <w:rsid w:val="008A61A1"/>
    <w:rsid w:val="008B1142"/>
    <w:rsid w:val="008B147E"/>
    <w:rsid w:val="008B568F"/>
    <w:rsid w:val="008B6ACF"/>
    <w:rsid w:val="008B72F0"/>
    <w:rsid w:val="008C564A"/>
    <w:rsid w:val="008C6898"/>
    <w:rsid w:val="008D0C3A"/>
    <w:rsid w:val="008D2954"/>
    <w:rsid w:val="008D2AFD"/>
    <w:rsid w:val="008D3277"/>
    <w:rsid w:val="008D3C49"/>
    <w:rsid w:val="008D4F3B"/>
    <w:rsid w:val="008D6114"/>
    <w:rsid w:val="008D722B"/>
    <w:rsid w:val="008E0160"/>
    <w:rsid w:val="008E0973"/>
    <w:rsid w:val="008E228A"/>
    <w:rsid w:val="008E5391"/>
    <w:rsid w:val="008E57F7"/>
    <w:rsid w:val="008E5A6D"/>
    <w:rsid w:val="008F1835"/>
    <w:rsid w:val="008F1C40"/>
    <w:rsid w:val="008F3133"/>
    <w:rsid w:val="008F32DF"/>
    <w:rsid w:val="008F3800"/>
    <w:rsid w:val="008F4D20"/>
    <w:rsid w:val="008F660A"/>
    <w:rsid w:val="008F6C4C"/>
    <w:rsid w:val="00900FCE"/>
    <w:rsid w:val="00906618"/>
    <w:rsid w:val="00910931"/>
    <w:rsid w:val="00913819"/>
    <w:rsid w:val="009167E5"/>
    <w:rsid w:val="009176BC"/>
    <w:rsid w:val="00917954"/>
    <w:rsid w:val="009214F0"/>
    <w:rsid w:val="00922C56"/>
    <w:rsid w:val="00926CB8"/>
    <w:rsid w:val="00927578"/>
    <w:rsid w:val="0093699B"/>
    <w:rsid w:val="009373DC"/>
    <w:rsid w:val="00940A78"/>
    <w:rsid w:val="00940CA1"/>
    <w:rsid w:val="00943C74"/>
    <w:rsid w:val="009457D1"/>
    <w:rsid w:val="00945DFE"/>
    <w:rsid w:val="0094787F"/>
    <w:rsid w:val="00950259"/>
    <w:rsid w:val="00951B25"/>
    <w:rsid w:val="00951F7C"/>
    <w:rsid w:val="0095260F"/>
    <w:rsid w:val="0095293F"/>
    <w:rsid w:val="009545AA"/>
    <w:rsid w:val="00954EE0"/>
    <w:rsid w:val="00954F48"/>
    <w:rsid w:val="00955B44"/>
    <w:rsid w:val="00955E3C"/>
    <w:rsid w:val="00964302"/>
    <w:rsid w:val="0096663A"/>
    <w:rsid w:val="00966741"/>
    <w:rsid w:val="009707C5"/>
    <w:rsid w:val="00972AC6"/>
    <w:rsid w:val="009737E4"/>
    <w:rsid w:val="0097462D"/>
    <w:rsid w:val="00982E82"/>
    <w:rsid w:val="009839E3"/>
    <w:rsid w:val="00983B74"/>
    <w:rsid w:val="00984E43"/>
    <w:rsid w:val="00990263"/>
    <w:rsid w:val="00991899"/>
    <w:rsid w:val="00991A30"/>
    <w:rsid w:val="00991EB9"/>
    <w:rsid w:val="00993598"/>
    <w:rsid w:val="00993DB9"/>
    <w:rsid w:val="00994564"/>
    <w:rsid w:val="009947D1"/>
    <w:rsid w:val="0099509C"/>
    <w:rsid w:val="009A1168"/>
    <w:rsid w:val="009A30B0"/>
    <w:rsid w:val="009A4437"/>
    <w:rsid w:val="009A4CCC"/>
    <w:rsid w:val="009A5366"/>
    <w:rsid w:val="009A54C1"/>
    <w:rsid w:val="009A7782"/>
    <w:rsid w:val="009B2CAD"/>
    <w:rsid w:val="009B2E99"/>
    <w:rsid w:val="009B56C1"/>
    <w:rsid w:val="009B7A64"/>
    <w:rsid w:val="009C0E06"/>
    <w:rsid w:val="009C1667"/>
    <w:rsid w:val="009C2674"/>
    <w:rsid w:val="009C45AA"/>
    <w:rsid w:val="009C6229"/>
    <w:rsid w:val="009C6C43"/>
    <w:rsid w:val="009D1599"/>
    <w:rsid w:val="009D505F"/>
    <w:rsid w:val="009D5647"/>
    <w:rsid w:val="009D6C2A"/>
    <w:rsid w:val="009D6E1D"/>
    <w:rsid w:val="009E10B1"/>
    <w:rsid w:val="009E1FEB"/>
    <w:rsid w:val="009E339E"/>
    <w:rsid w:val="009E4B94"/>
    <w:rsid w:val="009E7CB7"/>
    <w:rsid w:val="009F2498"/>
    <w:rsid w:val="009F31D6"/>
    <w:rsid w:val="009F4482"/>
    <w:rsid w:val="009F44B7"/>
    <w:rsid w:val="00A006B0"/>
    <w:rsid w:val="00A02771"/>
    <w:rsid w:val="00A029D5"/>
    <w:rsid w:val="00A0456A"/>
    <w:rsid w:val="00A04966"/>
    <w:rsid w:val="00A05116"/>
    <w:rsid w:val="00A05EDA"/>
    <w:rsid w:val="00A07D7A"/>
    <w:rsid w:val="00A07E45"/>
    <w:rsid w:val="00A142A0"/>
    <w:rsid w:val="00A15641"/>
    <w:rsid w:val="00A157A3"/>
    <w:rsid w:val="00A2433D"/>
    <w:rsid w:val="00A2463D"/>
    <w:rsid w:val="00A2682B"/>
    <w:rsid w:val="00A3269A"/>
    <w:rsid w:val="00A353C9"/>
    <w:rsid w:val="00A35724"/>
    <w:rsid w:val="00A364DA"/>
    <w:rsid w:val="00A36C08"/>
    <w:rsid w:val="00A36F6F"/>
    <w:rsid w:val="00A54AAF"/>
    <w:rsid w:val="00A60A7D"/>
    <w:rsid w:val="00A61248"/>
    <w:rsid w:val="00A64B1D"/>
    <w:rsid w:val="00A67F1E"/>
    <w:rsid w:val="00A7134F"/>
    <w:rsid w:val="00A75122"/>
    <w:rsid w:val="00A75B52"/>
    <w:rsid w:val="00A7600B"/>
    <w:rsid w:val="00A76194"/>
    <w:rsid w:val="00A77B69"/>
    <w:rsid w:val="00A77D4C"/>
    <w:rsid w:val="00A8063C"/>
    <w:rsid w:val="00A806BA"/>
    <w:rsid w:val="00A84F4B"/>
    <w:rsid w:val="00A85038"/>
    <w:rsid w:val="00A85403"/>
    <w:rsid w:val="00A85511"/>
    <w:rsid w:val="00A8628B"/>
    <w:rsid w:val="00A870B1"/>
    <w:rsid w:val="00A87555"/>
    <w:rsid w:val="00A92A5F"/>
    <w:rsid w:val="00A9741E"/>
    <w:rsid w:val="00AA13FD"/>
    <w:rsid w:val="00AA1A38"/>
    <w:rsid w:val="00AA2705"/>
    <w:rsid w:val="00AA33DB"/>
    <w:rsid w:val="00AA5055"/>
    <w:rsid w:val="00AB0762"/>
    <w:rsid w:val="00AB272E"/>
    <w:rsid w:val="00AB4530"/>
    <w:rsid w:val="00AB4582"/>
    <w:rsid w:val="00AB639F"/>
    <w:rsid w:val="00AB68CC"/>
    <w:rsid w:val="00AB6A8B"/>
    <w:rsid w:val="00AB6BA6"/>
    <w:rsid w:val="00AC0141"/>
    <w:rsid w:val="00AC0B38"/>
    <w:rsid w:val="00AC135D"/>
    <w:rsid w:val="00AC1393"/>
    <w:rsid w:val="00AC5B56"/>
    <w:rsid w:val="00AC6077"/>
    <w:rsid w:val="00AC64B7"/>
    <w:rsid w:val="00AD1FCE"/>
    <w:rsid w:val="00AD340E"/>
    <w:rsid w:val="00AD3EDD"/>
    <w:rsid w:val="00AD4F90"/>
    <w:rsid w:val="00AE1568"/>
    <w:rsid w:val="00AE157B"/>
    <w:rsid w:val="00AE194C"/>
    <w:rsid w:val="00AE37AB"/>
    <w:rsid w:val="00AE3AAF"/>
    <w:rsid w:val="00AF0A5D"/>
    <w:rsid w:val="00AF18AD"/>
    <w:rsid w:val="00AF1957"/>
    <w:rsid w:val="00AF1D02"/>
    <w:rsid w:val="00AF3009"/>
    <w:rsid w:val="00AF6CBF"/>
    <w:rsid w:val="00B00D92"/>
    <w:rsid w:val="00B0167C"/>
    <w:rsid w:val="00B01E84"/>
    <w:rsid w:val="00B04D5E"/>
    <w:rsid w:val="00B2098F"/>
    <w:rsid w:val="00B20DEB"/>
    <w:rsid w:val="00B2109A"/>
    <w:rsid w:val="00B21378"/>
    <w:rsid w:val="00B267E3"/>
    <w:rsid w:val="00B27CF9"/>
    <w:rsid w:val="00B309F3"/>
    <w:rsid w:val="00B30FEA"/>
    <w:rsid w:val="00B310F1"/>
    <w:rsid w:val="00B328A6"/>
    <w:rsid w:val="00B32FAE"/>
    <w:rsid w:val="00B347B3"/>
    <w:rsid w:val="00B34A3E"/>
    <w:rsid w:val="00B35A4B"/>
    <w:rsid w:val="00B3629E"/>
    <w:rsid w:val="00B40F35"/>
    <w:rsid w:val="00B45E3E"/>
    <w:rsid w:val="00B51803"/>
    <w:rsid w:val="00B53AC8"/>
    <w:rsid w:val="00B57E06"/>
    <w:rsid w:val="00B605DA"/>
    <w:rsid w:val="00B6199D"/>
    <w:rsid w:val="00B61B16"/>
    <w:rsid w:val="00B6301D"/>
    <w:rsid w:val="00B63088"/>
    <w:rsid w:val="00B63FEA"/>
    <w:rsid w:val="00B643D2"/>
    <w:rsid w:val="00B6459B"/>
    <w:rsid w:val="00B65208"/>
    <w:rsid w:val="00B65EEC"/>
    <w:rsid w:val="00B678FB"/>
    <w:rsid w:val="00B67E56"/>
    <w:rsid w:val="00B700CE"/>
    <w:rsid w:val="00B738D4"/>
    <w:rsid w:val="00B74609"/>
    <w:rsid w:val="00B80569"/>
    <w:rsid w:val="00B8124F"/>
    <w:rsid w:val="00B85EF9"/>
    <w:rsid w:val="00B86AC5"/>
    <w:rsid w:val="00B9388A"/>
    <w:rsid w:val="00B94C4C"/>
    <w:rsid w:val="00B95347"/>
    <w:rsid w:val="00B958E4"/>
    <w:rsid w:val="00B97E70"/>
    <w:rsid w:val="00BA2A8C"/>
    <w:rsid w:val="00BA2FD6"/>
    <w:rsid w:val="00BA3315"/>
    <w:rsid w:val="00BA43A2"/>
    <w:rsid w:val="00BA6F35"/>
    <w:rsid w:val="00BA7353"/>
    <w:rsid w:val="00BA772E"/>
    <w:rsid w:val="00BB4255"/>
    <w:rsid w:val="00BB4D72"/>
    <w:rsid w:val="00BB66C4"/>
    <w:rsid w:val="00BB6B7F"/>
    <w:rsid w:val="00BC0CEF"/>
    <w:rsid w:val="00BC1020"/>
    <w:rsid w:val="00BC37DE"/>
    <w:rsid w:val="00BC413B"/>
    <w:rsid w:val="00BC4507"/>
    <w:rsid w:val="00BC4D44"/>
    <w:rsid w:val="00BD08B5"/>
    <w:rsid w:val="00BD2399"/>
    <w:rsid w:val="00BD46C0"/>
    <w:rsid w:val="00BD7530"/>
    <w:rsid w:val="00BE01B6"/>
    <w:rsid w:val="00BE102E"/>
    <w:rsid w:val="00BE10A3"/>
    <w:rsid w:val="00BE175C"/>
    <w:rsid w:val="00BE23C0"/>
    <w:rsid w:val="00BE243E"/>
    <w:rsid w:val="00BE6B92"/>
    <w:rsid w:val="00BF0EAC"/>
    <w:rsid w:val="00BF1164"/>
    <w:rsid w:val="00BF3CEF"/>
    <w:rsid w:val="00BF572D"/>
    <w:rsid w:val="00BF6A15"/>
    <w:rsid w:val="00BF73DB"/>
    <w:rsid w:val="00C002F2"/>
    <w:rsid w:val="00C0167F"/>
    <w:rsid w:val="00C016BE"/>
    <w:rsid w:val="00C01C2C"/>
    <w:rsid w:val="00C03F90"/>
    <w:rsid w:val="00C10E4F"/>
    <w:rsid w:val="00C13751"/>
    <w:rsid w:val="00C201A3"/>
    <w:rsid w:val="00C25BEF"/>
    <w:rsid w:val="00C27E72"/>
    <w:rsid w:val="00C30493"/>
    <w:rsid w:val="00C30D8F"/>
    <w:rsid w:val="00C34098"/>
    <w:rsid w:val="00C34CBD"/>
    <w:rsid w:val="00C356FF"/>
    <w:rsid w:val="00C357EF"/>
    <w:rsid w:val="00C3687A"/>
    <w:rsid w:val="00C36FB7"/>
    <w:rsid w:val="00C370E6"/>
    <w:rsid w:val="00C37623"/>
    <w:rsid w:val="00C37694"/>
    <w:rsid w:val="00C37960"/>
    <w:rsid w:val="00C37B45"/>
    <w:rsid w:val="00C409E8"/>
    <w:rsid w:val="00C40D13"/>
    <w:rsid w:val="00C422FB"/>
    <w:rsid w:val="00C452AA"/>
    <w:rsid w:val="00C47AA7"/>
    <w:rsid w:val="00C52D69"/>
    <w:rsid w:val="00C531F4"/>
    <w:rsid w:val="00C54E37"/>
    <w:rsid w:val="00C573FC"/>
    <w:rsid w:val="00C6185B"/>
    <w:rsid w:val="00C631E0"/>
    <w:rsid w:val="00C634C5"/>
    <w:rsid w:val="00C6525F"/>
    <w:rsid w:val="00C66293"/>
    <w:rsid w:val="00C665DF"/>
    <w:rsid w:val="00C66DC3"/>
    <w:rsid w:val="00C71CA9"/>
    <w:rsid w:val="00C74348"/>
    <w:rsid w:val="00C76C5F"/>
    <w:rsid w:val="00C76D05"/>
    <w:rsid w:val="00C81AFB"/>
    <w:rsid w:val="00C81B64"/>
    <w:rsid w:val="00C84820"/>
    <w:rsid w:val="00C858C0"/>
    <w:rsid w:val="00C86F00"/>
    <w:rsid w:val="00C8724D"/>
    <w:rsid w:val="00C940BE"/>
    <w:rsid w:val="00C9742F"/>
    <w:rsid w:val="00CA345A"/>
    <w:rsid w:val="00CA3BBE"/>
    <w:rsid w:val="00CA4BFD"/>
    <w:rsid w:val="00CA4C2E"/>
    <w:rsid w:val="00CA4DCB"/>
    <w:rsid w:val="00CA6418"/>
    <w:rsid w:val="00CA6B62"/>
    <w:rsid w:val="00CA7DB2"/>
    <w:rsid w:val="00CB2D38"/>
    <w:rsid w:val="00CB314B"/>
    <w:rsid w:val="00CB6DEE"/>
    <w:rsid w:val="00CC0434"/>
    <w:rsid w:val="00CC0C35"/>
    <w:rsid w:val="00CC1D32"/>
    <w:rsid w:val="00CC2A6F"/>
    <w:rsid w:val="00CC363E"/>
    <w:rsid w:val="00CC3D25"/>
    <w:rsid w:val="00CC5F10"/>
    <w:rsid w:val="00CC6322"/>
    <w:rsid w:val="00CC7630"/>
    <w:rsid w:val="00CD068A"/>
    <w:rsid w:val="00CD3F16"/>
    <w:rsid w:val="00CD60DF"/>
    <w:rsid w:val="00CE10B5"/>
    <w:rsid w:val="00CE3E04"/>
    <w:rsid w:val="00CE6256"/>
    <w:rsid w:val="00CF1787"/>
    <w:rsid w:val="00CF2FA5"/>
    <w:rsid w:val="00CF7C23"/>
    <w:rsid w:val="00D01084"/>
    <w:rsid w:val="00D03C12"/>
    <w:rsid w:val="00D062A1"/>
    <w:rsid w:val="00D06C1A"/>
    <w:rsid w:val="00D108B6"/>
    <w:rsid w:val="00D10E95"/>
    <w:rsid w:val="00D1197C"/>
    <w:rsid w:val="00D11A84"/>
    <w:rsid w:val="00D12959"/>
    <w:rsid w:val="00D140D7"/>
    <w:rsid w:val="00D16BDF"/>
    <w:rsid w:val="00D20F1E"/>
    <w:rsid w:val="00D21B98"/>
    <w:rsid w:val="00D239A7"/>
    <w:rsid w:val="00D27D0E"/>
    <w:rsid w:val="00D31AFC"/>
    <w:rsid w:val="00D3498F"/>
    <w:rsid w:val="00D3752F"/>
    <w:rsid w:val="00D4079E"/>
    <w:rsid w:val="00D459AA"/>
    <w:rsid w:val="00D47463"/>
    <w:rsid w:val="00D548DA"/>
    <w:rsid w:val="00D6116C"/>
    <w:rsid w:val="00D61B3B"/>
    <w:rsid w:val="00D64EF4"/>
    <w:rsid w:val="00D71946"/>
    <w:rsid w:val="00D73800"/>
    <w:rsid w:val="00D81AE6"/>
    <w:rsid w:val="00D833C9"/>
    <w:rsid w:val="00D83582"/>
    <w:rsid w:val="00D96141"/>
    <w:rsid w:val="00DA177D"/>
    <w:rsid w:val="00DA5C40"/>
    <w:rsid w:val="00DA7006"/>
    <w:rsid w:val="00DB2356"/>
    <w:rsid w:val="00DB2CEF"/>
    <w:rsid w:val="00DB31AF"/>
    <w:rsid w:val="00DB6390"/>
    <w:rsid w:val="00DC0F94"/>
    <w:rsid w:val="00DC19CA"/>
    <w:rsid w:val="00DC2D85"/>
    <w:rsid w:val="00DC3B1D"/>
    <w:rsid w:val="00DC4953"/>
    <w:rsid w:val="00DC5FB5"/>
    <w:rsid w:val="00DC61BD"/>
    <w:rsid w:val="00DC62EA"/>
    <w:rsid w:val="00DC6345"/>
    <w:rsid w:val="00DC7434"/>
    <w:rsid w:val="00DD5BF7"/>
    <w:rsid w:val="00DE048D"/>
    <w:rsid w:val="00DE22C8"/>
    <w:rsid w:val="00DE2B28"/>
    <w:rsid w:val="00DE3A8A"/>
    <w:rsid w:val="00DE5E66"/>
    <w:rsid w:val="00DF0313"/>
    <w:rsid w:val="00DF1824"/>
    <w:rsid w:val="00DF3921"/>
    <w:rsid w:val="00DF4DAD"/>
    <w:rsid w:val="00DF6CF2"/>
    <w:rsid w:val="00DF7921"/>
    <w:rsid w:val="00E01D97"/>
    <w:rsid w:val="00E056C2"/>
    <w:rsid w:val="00E1347E"/>
    <w:rsid w:val="00E14DA9"/>
    <w:rsid w:val="00E2280B"/>
    <w:rsid w:val="00E237A0"/>
    <w:rsid w:val="00E259FD"/>
    <w:rsid w:val="00E317DE"/>
    <w:rsid w:val="00E37830"/>
    <w:rsid w:val="00E4027A"/>
    <w:rsid w:val="00E416A1"/>
    <w:rsid w:val="00E416E7"/>
    <w:rsid w:val="00E446B7"/>
    <w:rsid w:val="00E45FFF"/>
    <w:rsid w:val="00E503F1"/>
    <w:rsid w:val="00E5059D"/>
    <w:rsid w:val="00E52ABA"/>
    <w:rsid w:val="00E5306E"/>
    <w:rsid w:val="00E5318A"/>
    <w:rsid w:val="00E53902"/>
    <w:rsid w:val="00E556BE"/>
    <w:rsid w:val="00E55B39"/>
    <w:rsid w:val="00E56BCA"/>
    <w:rsid w:val="00E57BB5"/>
    <w:rsid w:val="00E60039"/>
    <w:rsid w:val="00E6026D"/>
    <w:rsid w:val="00E61458"/>
    <w:rsid w:val="00E6535D"/>
    <w:rsid w:val="00E72916"/>
    <w:rsid w:val="00E75DAC"/>
    <w:rsid w:val="00E8239E"/>
    <w:rsid w:val="00E827CB"/>
    <w:rsid w:val="00E8288B"/>
    <w:rsid w:val="00E837D4"/>
    <w:rsid w:val="00E85009"/>
    <w:rsid w:val="00E85F59"/>
    <w:rsid w:val="00E85FB0"/>
    <w:rsid w:val="00E90199"/>
    <w:rsid w:val="00E90229"/>
    <w:rsid w:val="00E9569D"/>
    <w:rsid w:val="00E968F0"/>
    <w:rsid w:val="00E97D7E"/>
    <w:rsid w:val="00EA16C2"/>
    <w:rsid w:val="00EA18C1"/>
    <w:rsid w:val="00EA7B79"/>
    <w:rsid w:val="00EA7FD8"/>
    <w:rsid w:val="00EB0B0A"/>
    <w:rsid w:val="00EB21B4"/>
    <w:rsid w:val="00EB49E5"/>
    <w:rsid w:val="00EB7D96"/>
    <w:rsid w:val="00EC5FE5"/>
    <w:rsid w:val="00ED1C75"/>
    <w:rsid w:val="00ED2F7E"/>
    <w:rsid w:val="00ED346F"/>
    <w:rsid w:val="00ED50E9"/>
    <w:rsid w:val="00ED791C"/>
    <w:rsid w:val="00ED7A91"/>
    <w:rsid w:val="00EE08FD"/>
    <w:rsid w:val="00EE42BB"/>
    <w:rsid w:val="00EE641F"/>
    <w:rsid w:val="00EE72FA"/>
    <w:rsid w:val="00EF16A1"/>
    <w:rsid w:val="00EF19C8"/>
    <w:rsid w:val="00F00257"/>
    <w:rsid w:val="00F03993"/>
    <w:rsid w:val="00F04B25"/>
    <w:rsid w:val="00F109BD"/>
    <w:rsid w:val="00F112E6"/>
    <w:rsid w:val="00F13485"/>
    <w:rsid w:val="00F16A29"/>
    <w:rsid w:val="00F17BD6"/>
    <w:rsid w:val="00F209A1"/>
    <w:rsid w:val="00F21008"/>
    <w:rsid w:val="00F23B9D"/>
    <w:rsid w:val="00F24D7A"/>
    <w:rsid w:val="00F255BD"/>
    <w:rsid w:val="00F25A1D"/>
    <w:rsid w:val="00F26F7A"/>
    <w:rsid w:val="00F320B4"/>
    <w:rsid w:val="00F322D7"/>
    <w:rsid w:val="00F413BD"/>
    <w:rsid w:val="00F421F2"/>
    <w:rsid w:val="00F4459A"/>
    <w:rsid w:val="00F44D38"/>
    <w:rsid w:val="00F450F6"/>
    <w:rsid w:val="00F45F04"/>
    <w:rsid w:val="00F462E7"/>
    <w:rsid w:val="00F46B0C"/>
    <w:rsid w:val="00F50D68"/>
    <w:rsid w:val="00F51542"/>
    <w:rsid w:val="00F530E1"/>
    <w:rsid w:val="00F54D08"/>
    <w:rsid w:val="00F5759B"/>
    <w:rsid w:val="00F57BF0"/>
    <w:rsid w:val="00F62920"/>
    <w:rsid w:val="00F63073"/>
    <w:rsid w:val="00F6745B"/>
    <w:rsid w:val="00F70913"/>
    <w:rsid w:val="00F70F91"/>
    <w:rsid w:val="00F710A5"/>
    <w:rsid w:val="00F71BF9"/>
    <w:rsid w:val="00F74610"/>
    <w:rsid w:val="00F74D97"/>
    <w:rsid w:val="00F823ED"/>
    <w:rsid w:val="00F84432"/>
    <w:rsid w:val="00F8474E"/>
    <w:rsid w:val="00F91E03"/>
    <w:rsid w:val="00F92D17"/>
    <w:rsid w:val="00FA05CA"/>
    <w:rsid w:val="00FA112A"/>
    <w:rsid w:val="00FA1F47"/>
    <w:rsid w:val="00FA6008"/>
    <w:rsid w:val="00FA7CE5"/>
    <w:rsid w:val="00FB0A32"/>
    <w:rsid w:val="00FB18A0"/>
    <w:rsid w:val="00FB28E9"/>
    <w:rsid w:val="00FB6AB0"/>
    <w:rsid w:val="00FB6B38"/>
    <w:rsid w:val="00FB70B6"/>
    <w:rsid w:val="00FB715E"/>
    <w:rsid w:val="00FB7A3D"/>
    <w:rsid w:val="00FC048C"/>
    <w:rsid w:val="00FC5A9C"/>
    <w:rsid w:val="00FC5C1D"/>
    <w:rsid w:val="00FC7215"/>
    <w:rsid w:val="00FD1792"/>
    <w:rsid w:val="00FD1E1F"/>
    <w:rsid w:val="00FD2E58"/>
    <w:rsid w:val="00FD3CB7"/>
    <w:rsid w:val="00FD524D"/>
    <w:rsid w:val="00FD6F75"/>
    <w:rsid w:val="00FD79AF"/>
    <w:rsid w:val="00FE0546"/>
    <w:rsid w:val="00FE142F"/>
    <w:rsid w:val="00FE1BCD"/>
    <w:rsid w:val="00FE2552"/>
    <w:rsid w:val="00FE2C9C"/>
    <w:rsid w:val="00FE3E1B"/>
    <w:rsid w:val="00FE5B6F"/>
    <w:rsid w:val="00FE669D"/>
    <w:rsid w:val="00FF0F24"/>
    <w:rsid w:val="00FF119A"/>
    <w:rsid w:val="00FF19B7"/>
    <w:rsid w:val="00FF2369"/>
    <w:rsid w:val="00FF2D97"/>
    <w:rsid w:val="00FF4A65"/>
    <w:rsid w:val="00FF55F3"/>
    <w:rsid w:val="00FF56C3"/>
    <w:rsid w:val="00FF583E"/>
    <w:rsid w:val="00FF68F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31C33"/>
  <w15:docId w15:val="{89BE21DE-5FCA-43D0-8C4A-5789BDE3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iPriority="21" w:unhideWhenUsed="1"/>
    <w:lsdException w:name="annotation text" w:semiHidden="1" w:unhideWhenUsed="1"/>
    <w:lsdException w:name="header" w:semiHidden="1" w:uiPriority="21" w:unhideWhenUsed="1"/>
    <w:lsdException w:name="footer" w:uiPriority="21" w:unhideWhenUsed="1"/>
    <w:lsdException w:name="index heading" w:semiHidden="1" w:unhideWhenUsed="1"/>
    <w:lsdException w:name="caption" w:uiPriority="5" w:unhideWhenUsed="1" w:qFormat="1"/>
    <w:lsdException w:name="table of figures" w:semiHidden="1" w:uiPriority="10"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09"/>
    <w:pPr>
      <w:spacing w:after="0" w:line="260" w:lineRule="atLeast"/>
    </w:pPr>
    <w:rPr>
      <w:rFonts w:ascii="Arial" w:hAnsi="Arial"/>
      <w:sz w:val="18"/>
      <w:szCs w:val="18"/>
    </w:rPr>
  </w:style>
  <w:style w:type="paragraph" w:styleId="Overskrift1">
    <w:name w:val="heading 1"/>
    <w:aliases w:val="Overskrift med punktopstilling"/>
    <w:basedOn w:val="Normal"/>
    <w:next w:val="Normalindrykning"/>
    <w:link w:val="Overskrift1Tegn"/>
    <w:uiPriority w:val="9"/>
    <w:qFormat/>
    <w:rsid w:val="00781DB0"/>
    <w:pPr>
      <w:keepNext/>
      <w:numPr>
        <w:numId w:val="5"/>
      </w:numPr>
      <w:spacing w:before="260" w:after="130"/>
      <w:outlineLvl w:val="0"/>
    </w:pPr>
    <w:rPr>
      <w:rFonts w:asciiTheme="majorHAnsi" w:eastAsiaTheme="majorEastAsia" w:hAnsiTheme="majorHAnsi" w:cstheme="majorBidi"/>
      <w:b/>
      <w:caps/>
      <w:spacing w:val="5"/>
      <w:szCs w:val="32"/>
    </w:rPr>
  </w:style>
  <w:style w:type="paragraph" w:styleId="Overskrift2">
    <w:name w:val="heading 2"/>
    <w:aliases w:val="Afsnit med punktopstilling"/>
    <w:basedOn w:val="Normal"/>
    <w:next w:val="Normalindrykning"/>
    <w:link w:val="Overskrift2Tegn"/>
    <w:uiPriority w:val="9"/>
    <w:qFormat/>
    <w:rsid w:val="00781DB0"/>
    <w:pPr>
      <w:keepNext/>
      <w:numPr>
        <w:ilvl w:val="1"/>
        <w:numId w:val="5"/>
      </w:numPr>
      <w:spacing w:before="260" w:after="130"/>
      <w:outlineLvl w:val="1"/>
    </w:pPr>
    <w:rPr>
      <w:rFonts w:asciiTheme="majorHAnsi" w:eastAsiaTheme="majorEastAsia" w:hAnsiTheme="majorHAnsi" w:cstheme="majorBidi"/>
      <w:b/>
      <w:color w:val="000000" w:themeColor="text1"/>
      <w:szCs w:val="26"/>
    </w:rPr>
  </w:style>
  <w:style w:type="paragraph" w:styleId="Overskrift3">
    <w:name w:val="heading 3"/>
    <w:aliases w:val="Sub Heading,Overskrift 3 ASL"/>
    <w:basedOn w:val="Normal"/>
    <w:next w:val="Normalindrykning"/>
    <w:link w:val="Overskrift3Tegn"/>
    <w:uiPriority w:val="9"/>
    <w:qFormat/>
    <w:rsid w:val="00B92935"/>
    <w:pPr>
      <w:keepNext/>
      <w:numPr>
        <w:ilvl w:val="2"/>
        <w:numId w:val="5"/>
      </w:numPr>
      <w:spacing w:before="260" w:after="130"/>
      <w:outlineLvl w:val="2"/>
    </w:pPr>
    <w:rPr>
      <w:rFonts w:asciiTheme="majorHAnsi" w:eastAsiaTheme="majorEastAsia" w:hAnsiTheme="majorHAnsi" w:cstheme="majorBidi"/>
      <w:b/>
      <w:szCs w:val="24"/>
    </w:rPr>
  </w:style>
  <w:style w:type="paragraph" w:styleId="Overskrift4">
    <w:name w:val="heading 4"/>
    <w:aliases w:val="Overskrift 4  ASL"/>
    <w:basedOn w:val="Normal"/>
    <w:next w:val="Normalindrykning"/>
    <w:link w:val="Overskrift4Tegn"/>
    <w:uiPriority w:val="9"/>
    <w:qFormat/>
    <w:rsid w:val="00781DB0"/>
    <w:pPr>
      <w:numPr>
        <w:ilvl w:val="3"/>
        <w:numId w:val="5"/>
      </w:numPr>
      <w:spacing w:before="260" w:after="130"/>
      <w:outlineLvl w:val="3"/>
    </w:pPr>
    <w:rPr>
      <w:rFonts w:asciiTheme="majorHAnsi" w:eastAsiaTheme="majorEastAsia" w:hAnsiTheme="majorHAnsi" w:cstheme="majorBidi"/>
      <w:b/>
      <w:iCs/>
    </w:rPr>
  </w:style>
  <w:style w:type="paragraph" w:styleId="Overskrift5">
    <w:name w:val="heading 5"/>
    <w:aliases w:val="Overskrift dokumenter ASL"/>
    <w:basedOn w:val="Normal"/>
    <w:next w:val="Normalindrykning"/>
    <w:link w:val="Overskrift5Tegn"/>
    <w:uiPriority w:val="9"/>
    <w:qFormat/>
    <w:rsid w:val="00781DB0"/>
    <w:pPr>
      <w:numPr>
        <w:ilvl w:val="4"/>
        <w:numId w:val="5"/>
      </w:numPr>
      <w:spacing w:before="260" w:after="130"/>
      <w:outlineLvl w:val="4"/>
    </w:pPr>
    <w:rPr>
      <w:rFonts w:asciiTheme="majorHAnsi" w:eastAsiaTheme="majorEastAsia" w:hAnsiTheme="majorHAnsi" w:cstheme="majorBidi"/>
      <w:b/>
    </w:rPr>
  </w:style>
  <w:style w:type="paragraph" w:styleId="Overskrift6">
    <w:name w:val="heading 6"/>
    <w:aliases w:val="- Accura 1,Legal Level 1."/>
    <w:basedOn w:val="Normal"/>
    <w:next w:val="Normal"/>
    <w:link w:val="Overskrift6Tegn"/>
    <w:uiPriority w:val="9"/>
    <w:qFormat/>
    <w:rsid w:val="00EB546C"/>
    <w:pPr>
      <w:keepNext/>
      <w:keepLines/>
      <w:numPr>
        <w:ilvl w:val="5"/>
        <w:numId w:val="5"/>
      </w:numPr>
      <w:spacing w:before="260" w:after="130"/>
      <w:outlineLvl w:val="5"/>
    </w:pPr>
    <w:rPr>
      <w:rFonts w:asciiTheme="majorHAnsi" w:eastAsiaTheme="majorEastAsia" w:hAnsiTheme="majorHAnsi" w:cstheme="majorBidi"/>
      <w:b/>
    </w:rPr>
  </w:style>
  <w:style w:type="paragraph" w:styleId="Overskrift7">
    <w:name w:val="heading 7"/>
    <w:aliases w:val="- Accura 1.1,Legal Level 1.1."/>
    <w:basedOn w:val="Normal"/>
    <w:next w:val="Normal"/>
    <w:link w:val="Overskrift7Tegn"/>
    <w:uiPriority w:val="9"/>
    <w:qFormat/>
    <w:rsid w:val="007875B4"/>
    <w:pPr>
      <w:keepNext/>
      <w:keepLines/>
      <w:numPr>
        <w:ilvl w:val="6"/>
        <w:numId w:val="5"/>
      </w:numPr>
      <w:spacing w:before="260" w:after="130"/>
      <w:outlineLvl w:val="6"/>
    </w:pPr>
    <w:rPr>
      <w:rFonts w:asciiTheme="majorHAnsi" w:eastAsiaTheme="majorEastAsia" w:hAnsiTheme="majorHAnsi" w:cstheme="majorBidi"/>
      <w:b/>
      <w:iCs/>
    </w:rPr>
  </w:style>
  <w:style w:type="paragraph" w:styleId="Overskrift8">
    <w:name w:val="heading 8"/>
    <w:aliases w:val="- Accura 1.1.1,Legal Level 1.1.1."/>
    <w:basedOn w:val="Normal"/>
    <w:next w:val="Normal"/>
    <w:link w:val="Overskrift8Tegn"/>
    <w:uiPriority w:val="9"/>
    <w:qFormat/>
    <w:rsid w:val="007875B4"/>
    <w:pPr>
      <w:keepNext/>
      <w:keepLines/>
      <w:numPr>
        <w:ilvl w:val="7"/>
        <w:numId w:val="5"/>
      </w:numPr>
      <w:spacing w:before="260" w:after="130"/>
      <w:outlineLvl w:val="7"/>
    </w:pPr>
    <w:rPr>
      <w:rFonts w:asciiTheme="majorHAnsi" w:eastAsiaTheme="majorEastAsia" w:hAnsiTheme="majorHAnsi" w:cstheme="majorBidi"/>
      <w:b/>
      <w:szCs w:val="21"/>
    </w:rPr>
  </w:style>
  <w:style w:type="paragraph" w:styleId="Overskrift9">
    <w:name w:val="heading 9"/>
    <w:aliases w:val="Legal Level 1.1.1.1."/>
    <w:basedOn w:val="Normal"/>
    <w:next w:val="Normal"/>
    <w:link w:val="Overskrift9Tegn"/>
    <w:uiPriority w:val="9"/>
    <w:qFormat/>
    <w:rsid w:val="007875B4"/>
    <w:pPr>
      <w:keepNext/>
      <w:keepLines/>
      <w:numPr>
        <w:ilvl w:val="8"/>
        <w:numId w:val="5"/>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Overskrift med punktopstilling Tegn"/>
    <w:basedOn w:val="Standardskrifttypeiafsnit"/>
    <w:link w:val="Overskrift1"/>
    <w:uiPriority w:val="9"/>
    <w:rsid w:val="00781DB0"/>
    <w:rPr>
      <w:rFonts w:asciiTheme="majorHAnsi" w:eastAsiaTheme="majorEastAsia" w:hAnsiTheme="majorHAnsi" w:cstheme="majorBidi"/>
      <w:b/>
      <w:caps/>
      <w:spacing w:val="5"/>
      <w:sz w:val="18"/>
      <w:szCs w:val="32"/>
      <w:lang w:val="da-DK"/>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aliases w:val="Afsnit med punktopstilling Tegn"/>
    <w:basedOn w:val="Standardskrifttypeiafsnit"/>
    <w:link w:val="Overskrift2"/>
    <w:uiPriority w:val="1"/>
    <w:rsid w:val="00781DB0"/>
    <w:rPr>
      <w:rFonts w:asciiTheme="majorHAnsi" w:eastAsiaTheme="majorEastAsia" w:hAnsiTheme="majorHAnsi" w:cstheme="majorBidi"/>
      <w:b/>
      <w:color w:val="000000" w:themeColor="text1"/>
      <w:sz w:val="18"/>
      <w:szCs w:val="26"/>
      <w:lang w:val="da-DK"/>
    </w:rPr>
  </w:style>
  <w:style w:type="character" w:customStyle="1" w:styleId="Overskrift3Tegn">
    <w:name w:val="Overskrift 3 Tegn"/>
    <w:aliases w:val="Sub Heading Tegn,Overskrift 3 ASL Tegn"/>
    <w:basedOn w:val="Standardskrifttypeiafsnit"/>
    <w:link w:val="Overskrift3"/>
    <w:uiPriority w:val="1"/>
    <w:rsid w:val="00B92935"/>
    <w:rPr>
      <w:rFonts w:asciiTheme="majorHAnsi" w:eastAsiaTheme="majorEastAsia" w:hAnsiTheme="majorHAnsi" w:cstheme="majorBidi"/>
      <w:b/>
      <w:sz w:val="18"/>
      <w:szCs w:val="24"/>
      <w:lang w:val="da-DK"/>
    </w:rPr>
  </w:style>
  <w:style w:type="character" w:customStyle="1" w:styleId="Overskrift4Tegn">
    <w:name w:val="Overskrift 4 Tegn"/>
    <w:aliases w:val="Overskrift 4  ASL Tegn"/>
    <w:basedOn w:val="Standardskrifttypeiafsnit"/>
    <w:link w:val="Overskrift4"/>
    <w:uiPriority w:val="1"/>
    <w:rsid w:val="00781DB0"/>
    <w:rPr>
      <w:rFonts w:asciiTheme="majorHAnsi" w:eastAsiaTheme="majorEastAsia" w:hAnsiTheme="majorHAnsi" w:cstheme="majorBidi"/>
      <w:b/>
      <w:iCs/>
      <w:sz w:val="18"/>
      <w:szCs w:val="18"/>
      <w:lang w:val="da-DK"/>
    </w:rPr>
  </w:style>
  <w:style w:type="character" w:customStyle="1" w:styleId="Overskrift5Tegn">
    <w:name w:val="Overskrift 5 Tegn"/>
    <w:aliases w:val="Overskrift dokumenter ASL Tegn"/>
    <w:basedOn w:val="Standardskrifttypeiafsnit"/>
    <w:link w:val="Overskrift5"/>
    <w:uiPriority w:val="1"/>
    <w:rsid w:val="00781DB0"/>
    <w:rPr>
      <w:rFonts w:asciiTheme="majorHAnsi" w:eastAsiaTheme="majorEastAsia" w:hAnsiTheme="majorHAnsi" w:cstheme="majorBidi"/>
      <w:b/>
      <w:sz w:val="18"/>
      <w:szCs w:val="18"/>
      <w:lang w:val="da-DK"/>
    </w:rPr>
  </w:style>
  <w:style w:type="character" w:customStyle="1" w:styleId="Overskrift6Tegn">
    <w:name w:val="Overskrift 6 Tegn"/>
    <w:aliases w:val="- Accura 1 Tegn,Legal Level 1. Tegn"/>
    <w:basedOn w:val="Standardskrifttypeiafsnit"/>
    <w:link w:val="Overskrift6"/>
    <w:uiPriority w:val="1"/>
    <w:rsid w:val="00EB546C"/>
    <w:rPr>
      <w:rFonts w:asciiTheme="majorHAnsi" w:eastAsiaTheme="majorEastAsia" w:hAnsiTheme="majorHAnsi" w:cstheme="majorBidi"/>
      <w:b/>
      <w:sz w:val="18"/>
      <w:szCs w:val="18"/>
      <w:lang w:val="da-DK"/>
    </w:rPr>
  </w:style>
  <w:style w:type="character" w:customStyle="1" w:styleId="Overskrift7Tegn">
    <w:name w:val="Overskrift 7 Tegn"/>
    <w:aliases w:val="- Accura 1.1 Tegn,Legal Level 1.1. Tegn"/>
    <w:basedOn w:val="Standardskrifttypeiafsnit"/>
    <w:link w:val="Overskrift7"/>
    <w:uiPriority w:val="1"/>
    <w:rsid w:val="007875B4"/>
    <w:rPr>
      <w:rFonts w:asciiTheme="majorHAnsi" w:eastAsiaTheme="majorEastAsia" w:hAnsiTheme="majorHAnsi" w:cstheme="majorBidi"/>
      <w:b/>
      <w:iCs/>
      <w:sz w:val="18"/>
      <w:szCs w:val="18"/>
      <w:lang w:val="da-DK"/>
    </w:rPr>
  </w:style>
  <w:style w:type="character" w:customStyle="1" w:styleId="Overskrift8Tegn">
    <w:name w:val="Overskrift 8 Tegn"/>
    <w:aliases w:val="- Accura 1.1.1 Tegn,Legal Level 1.1.1. Tegn"/>
    <w:basedOn w:val="Standardskrifttypeiafsnit"/>
    <w:link w:val="Overskrift8"/>
    <w:uiPriority w:val="1"/>
    <w:rsid w:val="007875B4"/>
    <w:rPr>
      <w:rFonts w:asciiTheme="majorHAnsi" w:eastAsiaTheme="majorEastAsia" w:hAnsiTheme="majorHAnsi" w:cstheme="majorBidi"/>
      <w:b/>
      <w:sz w:val="18"/>
      <w:szCs w:val="21"/>
      <w:lang w:val="da-DK"/>
    </w:rPr>
  </w:style>
  <w:style w:type="character" w:customStyle="1" w:styleId="Overskrift9Tegn">
    <w:name w:val="Overskrift 9 Tegn"/>
    <w:aliases w:val="Legal Level 1.1.1.1. Tegn"/>
    <w:basedOn w:val="Standardskrifttypeiafsnit"/>
    <w:link w:val="Overskrift9"/>
    <w:uiPriority w:val="1"/>
    <w:rsid w:val="007875B4"/>
    <w:rPr>
      <w:rFonts w:asciiTheme="majorHAnsi" w:eastAsiaTheme="majorEastAsia" w:hAnsiTheme="majorHAnsi" w:cstheme="majorBidi"/>
      <w:b/>
      <w:iCs/>
      <w:sz w:val="18"/>
      <w:szCs w:val="21"/>
      <w:lang w:val="da-DK"/>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3"/>
    <w:qFormat/>
    <w:rsid w:val="00EC6AFC"/>
    <w:pPr>
      <w:numPr>
        <w:numId w:val="19"/>
      </w:numPr>
      <w:spacing w:after="80"/>
    </w:pPr>
  </w:style>
  <w:style w:type="paragraph" w:styleId="Titel">
    <w:name w:val="Title"/>
    <w:basedOn w:val="Normal"/>
    <w:next w:val="Normal"/>
    <w:link w:val="TitelTegn"/>
    <w:uiPriority w:val="19"/>
    <w:qFormat/>
    <w:rsid w:val="002016A1"/>
    <w:pPr>
      <w:spacing w:after="300" w:line="880" w:lineRule="exact"/>
      <w:contextualSpacing/>
    </w:pPr>
    <w:rPr>
      <w:rFonts w:ascii="Times New Roman" w:eastAsiaTheme="majorEastAsia" w:hAnsi="Times New Roman" w:cstheme="majorBidi"/>
      <w:caps/>
      <w:color w:val="003C46" w:themeColor="accent1"/>
      <w:spacing w:val="5"/>
      <w:sz w:val="84"/>
      <w:szCs w:val="56"/>
    </w:rPr>
  </w:style>
  <w:style w:type="character" w:customStyle="1" w:styleId="TitelTegn">
    <w:name w:val="Titel Tegn"/>
    <w:basedOn w:val="Standardskrifttypeiafsnit"/>
    <w:link w:val="Titel"/>
    <w:uiPriority w:val="19"/>
    <w:rsid w:val="002016A1"/>
    <w:rPr>
      <w:rFonts w:ascii="Times New Roman" w:eastAsiaTheme="majorEastAsia" w:hAnsi="Times New Roman" w:cstheme="majorBidi"/>
      <w:caps/>
      <w:color w:val="003C46" w:themeColor="accent1"/>
      <w:spacing w:val="5"/>
      <w:sz w:val="84"/>
      <w:szCs w:val="56"/>
      <w:lang w:val="da-DK"/>
    </w:rPr>
  </w:style>
  <w:style w:type="paragraph" w:styleId="Undertitel">
    <w:name w:val="Subtitle"/>
    <w:basedOn w:val="Normal"/>
    <w:next w:val="Normal"/>
    <w:link w:val="UndertitelTegn"/>
    <w:uiPriority w:val="19"/>
    <w:qFormat/>
    <w:rsid w:val="005D1161"/>
    <w:pPr>
      <w:numPr>
        <w:ilvl w:val="1"/>
      </w:numPr>
      <w:spacing w:before="40" w:line="0" w:lineRule="atLeast"/>
    </w:pPr>
    <w:rPr>
      <w:rFonts w:ascii="Times New Roman" w:eastAsiaTheme="minorEastAsia" w:hAnsi="Times New Roman"/>
      <w:caps/>
      <w:color w:val="99B1B5" w:themeColor="accent3"/>
      <w:sz w:val="40"/>
    </w:rPr>
  </w:style>
  <w:style w:type="character" w:customStyle="1" w:styleId="UndertitelTegn">
    <w:name w:val="Undertitel Tegn"/>
    <w:basedOn w:val="Standardskrifttypeiafsnit"/>
    <w:link w:val="Undertitel"/>
    <w:uiPriority w:val="19"/>
    <w:rsid w:val="005D1161"/>
    <w:rPr>
      <w:rFonts w:ascii="Times New Roman" w:eastAsiaTheme="minorEastAsia" w:hAnsi="Times New Roman"/>
      <w:caps/>
      <w:color w:val="99B1B5"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19"/>
    <w:qFormat/>
    <w:rsid w:val="0064435B"/>
    <w:rPr>
      <w:b/>
      <w:bCs/>
      <w:lang w:val="da-DK"/>
    </w:rPr>
  </w:style>
  <w:style w:type="paragraph" w:styleId="Citat">
    <w:name w:val="Quote"/>
    <w:basedOn w:val="Normal"/>
    <w:next w:val="Normal"/>
    <w:link w:val="CitatTegn"/>
    <w:uiPriority w:val="1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19"/>
    <w:rsid w:val="0064435B"/>
    <w:rPr>
      <w:i/>
      <w:iCs/>
      <w:color w:val="404040" w:themeColor="text1" w:themeTint="BF"/>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style>
  <w:style w:type="character" w:styleId="Fodnotehenvisning">
    <w:name w:val="footnote reference"/>
    <w:basedOn w:val="Standardskrifttypeiafsnit"/>
    <w:uiPriority w:val="99"/>
    <w:rsid w:val="0064435B"/>
    <w:rPr>
      <w:vertAlign w:val="superscript"/>
      <w:lang w:val="da-DK"/>
    </w:rPr>
  </w:style>
  <w:style w:type="paragraph" w:styleId="Fodnotetekst">
    <w:name w:val="footnote text"/>
    <w:basedOn w:val="Normal"/>
    <w:link w:val="FodnotetekstTegn"/>
    <w:uiPriority w:val="21"/>
    <w:rsid w:val="00A41003"/>
    <w:rPr>
      <w:sz w:val="12"/>
      <w:szCs w:val="20"/>
    </w:rPr>
  </w:style>
  <w:style w:type="character" w:customStyle="1" w:styleId="FodnotetekstTegn">
    <w:name w:val="Fodnotetekst Tegn"/>
    <w:basedOn w:val="Standardskrifttypeiafsnit"/>
    <w:link w:val="Fodnotetekst"/>
    <w:uiPriority w:val="21"/>
    <w:rsid w:val="00A41003"/>
    <w:rPr>
      <w:rFonts w:ascii="Arial" w:hAnsi="Arial"/>
      <w:sz w:val="12"/>
      <w:szCs w:val="20"/>
      <w:lang w:val="da-DK"/>
    </w:rPr>
  </w:style>
  <w:style w:type="paragraph" w:styleId="Sidefod">
    <w:name w:val="footer"/>
    <w:basedOn w:val="Normal"/>
    <w:link w:val="SidefodTegn"/>
    <w:uiPriority w:val="21"/>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21"/>
    <w:rsid w:val="0064435B"/>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33636B" w:themeColor="hyperlink"/>
      <w:u w:val="single"/>
      <w:lang w:val="da-DK"/>
    </w:rPr>
  </w:style>
  <w:style w:type="paragraph" w:styleId="Opstilling-talellerbogst">
    <w:name w:val="List Number"/>
    <w:basedOn w:val="Normal"/>
    <w:uiPriority w:val="3"/>
    <w:qFormat/>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0A5372"/>
    <w:pPr>
      <w:keepNext w:val="0"/>
      <w:keepLines/>
      <w:spacing w:before="130"/>
      <w:outlineLvl w:val="5"/>
    </w:pPr>
    <w:rPr>
      <w:rFonts w:asciiTheme="minorHAnsi" w:hAnsiTheme="minorHAnsi"/>
      <w:b w:val="0"/>
    </w:rPr>
  </w:style>
  <w:style w:type="paragraph" w:customStyle="1" w:styleId="DSHeadingNoToc3">
    <w:name w:val="DS_Heading_NoToc_3"/>
    <w:basedOn w:val="Overskrift3"/>
    <w:next w:val="Normalindrykning"/>
    <w:qFormat/>
    <w:rsid w:val="005032B6"/>
    <w:pPr>
      <w:keepNext w:val="0"/>
      <w:keepLines/>
      <w:spacing w:before="130"/>
      <w:outlineLvl w:val="5"/>
    </w:pPr>
    <w:rPr>
      <w:rFonts w:asciiTheme="minorHAnsi" w:hAnsiTheme="minorHAnsi"/>
      <w:b w:val="0"/>
    </w:rPr>
  </w:style>
  <w:style w:type="paragraph" w:customStyle="1" w:styleId="DSHeadingNoToc4">
    <w:name w:val="DS_Heading_NoToc_4"/>
    <w:basedOn w:val="Overskrift4"/>
    <w:next w:val="Normalindrykning"/>
    <w:qFormat/>
    <w:rsid w:val="000A5372"/>
    <w:pPr>
      <w:keepLines/>
      <w:spacing w:before="130"/>
      <w:ind w:left="862" w:hanging="862"/>
      <w:outlineLvl w:val="5"/>
    </w:pPr>
    <w:rPr>
      <w:rFonts w:asciiTheme="minorHAnsi" w:hAnsiTheme="minorHAnsi"/>
      <w:b w:val="0"/>
      <w:iCs w:val="0"/>
    </w:rPr>
  </w:style>
  <w:style w:type="paragraph" w:customStyle="1" w:styleId="DSHeadingNoToc5">
    <w:name w:val="DS_Heading_NoToc_5"/>
    <w:basedOn w:val="Overskrift5"/>
    <w:next w:val="Normalindrykning"/>
    <w:qFormat/>
    <w:rsid w:val="000A5372"/>
    <w:pPr>
      <w:keepLines/>
      <w:spacing w:before="130"/>
      <w:outlineLvl w:val="5"/>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003C46"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21"/>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21"/>
    <w:rsid w:val="00C91A05"/>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2"/>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3"/>
      </w:numPr>
      <w:spacing w:after="80"/>
    </w:pPr>
    <w:rPr>
      <w:rFonts w:eastAsia="Times New Roman" w:cs="Times New Roman"/>
      <w:szCs w:val="24"/>
      <w:lang w:eastAsia="da-DK"/>
    </w:rPr>
  </w:style>
  <w:style w:type="paragraph" w:customStyle="1" w:styleId="DSNumberedListI">
    <w:name w:val="DS_NumberedList_I"/>
    <w:basedOn w:val="Normal"/>
    <w:qFormat/>
    <w:rsid w:val="000859BB"/>
    <w:pPr>
      <w:numPr>
        <w:numId w:val="8"/>
      </w:numPr>
      <w:tabs>
        <w:tab w:val="left" w:pos="1191"/>
      </w:tabs>
      <w:spacing w:after="80"/>
    </w:pPr>
    <w:rPr>
      <w:rFonts w:eastAsia="Times New Roman" w:cs="Times New Roman"/>
      <w:szCs w:val="24"/>
      <w:lang w:eastAsia="da-DK"/>
    </w:rPr>
  </w:style>
  <w:style w:type="numbering" w:customStyle="1" w:styleId="DSHeadings">
    <w:name w:val="DS_Headings"/>
    <w:uiPriority w:val="99"/>
    <w:rsid w:val="00AE19D3"/>
    <w:pPr>
      <w:numPr>
        <w:numId w:val="4"/>
      </w:numPr>
    </w:pPr>
  </w:style>
  <w:style w:type="numbering" w:customStyle="1" w:styleId="DSNumberedlist1">
    <w:name w:val="DS_Numbered list 1."/>
    <w:uiPriority w:val="99"/>
    <w:rsid w:val="00D9698D"/>
    <w:pPr>
      <w:numPr>
        <w:numId w:val="6"/>
      </w:numPr>
    </w:pPr>
  </w:style>
  <w:style w:type="numbering" w:customStyle="1" w:styleId="DSNumberedListII">
    <w:name w:val="DS_Numbered List II"/>
    <w:uiPriority w:val="99"/>
    <w:rsid w:val="00DF4C56"/>
    <w:pPr>
      <w:numPr>
        <w:numId w:val="7"/>
      </w:numPr>
    </w:pPr>
  </w:style>
  <w:style w:type="numbering" w:customStyle="1" w:styleId="DSNumberedListA">
    <w:name w:val="DS_Numbered List A"/>
    <w:uiPriority w:val="99"/>
    <w:rsid w:val="007A5EDC"/>
    <w:pPr>
      <w:numPr>
        <w:numId w:val="9"/>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0"/>
      </w:numPr>
    </w:pPr>
  </w:style>
  <w:style w:type="paragraph" w:customStyle="1" w:styleId="DSBodyTextNumbered1">
    <w:name w:val="DS_BodyText_Numbered_1"/>
    <w:basedOn w:val="Normal"/>
    <w:qFormat/>
    <w:rsid w:val="008D2DFD"/>
    <w:pPr>
      <w:numPr>
        <w:numId w:val="11"/>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003C46" w:themeFill="accent1"/>
      </w:tcPr>
    </w:tblStylePr>
  </w:style>
  <w:style w:type="character" w:customStyle="1" w:styleId="DSAccentColor">
    <w:name w:val="DS_AccentColor"/>
    <w:basedOn w:val="Standardskrifttypeiafsnit"/>
    <w:uiPriority w:val="1"/>
    <w:qFormat/>
    <w:rsid w:val="00A4691D"/>
    <w:rPr>
      <w:color w:val="003C46"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003C46"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19"/>
    <w:qFormat/>
    <w:rsid w:val="00826D11"/>
    <w:rPr>
      <w:i/>
      <w:iCs/>
      <w:color w:val="003C46" w:themeColor="accent1"/>
      <w:lang w:val="da-DK"/>
    </w:rPr>
  </w:style>
  <w:style w:type="paragraph" w:styleId="Opstilling-punkttegn2">
    <w:name w:val="List Bullet 2"/>
    <w:basedOn w:val="Normal"/>
    <w:uiPriority w:val="99"/>
    <w:rsid w:val="00EC6AFC"/>
    <w:pPr>
      <w:numPr>
        <w:ilvl w:val="1"/>
        <w:numId w:val="19"/>
      </w:numPr>
    </w:pPr>
  </w:style>
  <w:style w:type="paragraph" w:styleId="Opstilling-punkttegn3">
    <w:name w:val="List Bullet 3"/>
    <w:basedOn w:val="Normal"/>
    <w:uiPriority w:val="99"/>
    <w:rsid w:val="00EC6AFC"/>
    <w:pPr>
      <w:numPr>
        <w:ilvl w:val="2"/>
        <w:numId w:val="19"/>
      </w:numPr>
    </w:pPr>
  </w:style>
  <w:style w:type="paragraph" w:customStyle="1" w:styleId="DSHeadingNonLegal1">
    <w:name w:val="DS_Heading_NonLegal_1"/>
    <w:basedOn w:val="Overskrift1"/>
    <w:next w:val="Normal"/>
    <w:qFormat/>
    <w:rsid w:val="00E757E5"/>
    <w:pPr>
      <w:numPr>
        <w:numId w:val="13"/>
      </w:numPr>
    </w:pPr>
  </w:style>
  <w:style w:type="paragraph" w:customStyle="1" w:styleId="DSHeadingNonLegal2">
    <w:name w:val="DS_Heading_NonLegal_2"/>
    <w:basedOn w:val="Overskrift2"/>
    <w:next w:val="Normal"/>
    <w:qFormat/>
    <w:rsid w:val="00E757E5"/>
    <w:pPr>
      <w:numPr>
        <w:numId w:val="13"/>
      </w:numPr>
    </w:pPr>
  </w:style>
  <w:style w:type="paragraph" w:customStyle="1" w:styleId="DSHeadingNonLegal3">
    <w:name w:val="DS_Heading_NonLegal_3"/>
    <w:basedOn w:val="Overskrift3"/>
    <w:next w:val="Normal"/>
    <w:qFormat/>
    <w:rsid w:val="00E757E5"/>
    <w:pPr>
      <w:numPr>
        <w:numId w:val="13"/>
      </w:numPr>
    </w:pPr>
  </w:style>
  <w:style w:type="paragraph" w:customStyle="1" w:styleId="DSHeadingNonLegal4">
    <w:name w:val="DS_Heading_NonLegal_4"/>
    <w:basedOn w:val="Overskrift4"/>
    <w:next w:val="Normal"/>
    <w:qFormat/>
    <w:rsid w:val="00E757E5"/>
    <w:pPr>
      <w:numPr>
        <w:numId w:val="13"/>
      </w:numPr>
    </w:pPr>
  </w:style>
  <w:style w:type="paragraph" w:customStyle="1" w:styleId="DSHeadingNonLegal5">
    <w:name w:val="DS_Heading_NonLegal_5"/>
    <w:basedOn w:val="Overskrift5"/>
    <w:next w:val="Normal"/>
    <w:qFormat/>
    <w:rsid w:val="00E757E5"/>
    <w:pPr>
      <w:numPr>
        <w:numId w:val="13"/>
      </w:numPr>
    </w:pPr>
  </w:style>
  <w:style w:type="paragraph" w:customStyle="1" w:styleId="DSHeadingNonLegal6">
    <w:name w:val="DS_Heading_NonLegal_6"/>
    <w:basedOn w:val="Overskrift6"/>
    <w:next w:val="Normal"/>
    <w:qFormat/>
    <w:rsid w:val="00E757E5"/>
    <w:pPr>
      <w:numPr>
        <w:numId w:val="13"/>
      </w:numPr>
    </w:pPr>
  </w:style>
  <w:style w:type="paragraph" w:customStyle="1" w:styleId="DSHeadingNonLegal7">
    <w:name w:val="DS_Heading_NonLegal_7"/>
    <w:basedOn w:val="Overskrift7"/>
    <w:next w:val="Normal"/>
    <w:qFormat/>
    <w:rsid w:val="00E757E5"/>
    <w:pPr>
      <w:numPr>
        <w:numId w:val="13"/>
      </w:numPr>
    </w:pPr>
  </w:style>
  <w:style w:type="paragraph" w:customStyle="1" w:styleId="DSHeadingNonLegal8">
    <w:name w:val="DS_Heading_NonLegal_8"/>
    <w:basedOn w:val="Overskrift8"/>
    <w:next w:val="Normal"/>
    <w:qFormat/>
    <w:rsid w:val="00E757E5"/>
    <w:pPr>
      <w:numPr>
        <w:numId w:val="13"/>
      </w:numPr>
    </w:pPr>
  </w:style>
  <w:style w:type="paragraph" w:customStyle="1" w:styleId="DSHeadingNonLegal9">
    <w:name w:val="DS_Heading_NonLegal_9"/>
    <w:basedOn w:val="Overskrift9"/>
    <w:next w:val="Normal"/>
    <w:qFormat/>
    <w:rsid w:val="00E757E5"/>
    <w:pPr>
      <w:numPr>
        <w:numId w:val="13"/>
      </w:numPr>
    </w:pPr>
  </w:style>
  <w:style w:type="paragraph" w:customStyle="1" w:styleId="Heading">
    <w:name w:val="Heading"/>
    <w:basedOn w:val="Overskrift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4"/>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5"/>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6"/>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8"/>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da-DK" w:eastAsia="da-DK"/>
    </w:rPr>
  </w:style>
  <w:style w:type="paragraph" w:styleId="Opstilling-punkttegn4">
    <w:name w:val="List Bullet 4"/>
    <w:basedOn w:val="Normal"/>
    <w:uiPriority w:val="99"/>
    <w:rsid w:val="00C16A64"/>
    <w:pPr>
      <w:numPr>
        <w:ilvl w:val="3"/>
        <w:numId w:val="19"/>
      </w:numPr>
      <w:contextualSpacing/>
    </w:pPr>
  </w:style>
  <w:style w:type="paragraph" w:styleId="Opstilling-punkttegn5">
    <w:name w:val="List Bullet 5"/>
    <w:basedOn w:val="Normal"/>
    <w:uiPriority w:val="99"/>
    <w:rsid w:val="00C16A64"/>
    <w:pPr>
      <w:numPr>
        <w:ilvl w:val="4"/>
        <w:numId w:val="19"/>
      </w:numPr>
      <w:contextualSpacing/>
    </w:pPr>
  </w:style>
  <w:style w:type="numbering" w:customStyle="1" w:styleId="Schedules">
    <w:name w:val="Schedules"/>
    <w:uiPriority w:val="99"/>
    <w:rsid w:val="007010EA"/>
    <w:pPr>
      <w:numPr>
        <w:numId w:val="20"/>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2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627775"/>
    <w:pPr>
      <w:keepNext w:val="0"/>
      <w:numPr>
        <w:numId w:val="34"/>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3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995949"/>
    <w:pPr>
      <w:spacing w:after="480"/>
      <w:outlineLvl w:val="9"/>
    </w:pPr>
  </w:style>
  <w:style w:type="paragraph" w:styleId="Normalindrykning">
    <w:name w:val="Normal Indent"/>
    <w:basedOn w:val="Normal"/>
    <w:link w:val="NormalindrykningTegn"/>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paragraph" w:customStyle="1" w:styleId="Heading0Before12After">
    <w:name w:val="Heading 0 Before 12 After"/>
    <w:basedOn w:val="Heading0Before24After"/>
    <w:qFormat/>
    <w:rsid w:val="00995949"/>
    <w:pPr>
      <w:spacing w:after="240"/>
    </w:pPr>
  </w:style>
  <w:style w:type="paragraph" w:customStyle="1" w:styleId="DSLanguageList1">
    <w:name w:val="DS_LanguageList_1"/>
    <w:basedOn w:val="Normal"/>
    <w:uiPriority w:val="1"/>
    <w:qFormat/>
    <w:rsid w:val="009A7ACC"/>
    <w:pPr>
      <w:numPr>
        <w:numId w:val="41"/>
      </w:numPr>
      <w:spacing w:before="260" w:after="260"/>
      <w:contextualSpacing/>
      <w:outlineLvl w:val="0"/>
    </w:pPr>
    <w:rPr>
      <w:rFonts w:asciiTheme="majorHAnsi" w:hAnsiTheme="majorHAnsi"/>
      <w:b/>
      <w:sz w:val="28"/>
      <w:szCs w:val="22"/>
    </w:rPr>
  </w:style>
  <w:style w:type="paragraph" w:customStyle="1" w:styleId="DSLanguageList2">
    <w:name w:val="DS_LanguageList_2"/>
    <w:basedOn w:val="Normal"/>
    <w:uiPriority w:val="1"/>
    <w:qFormat/>
    <w:rsid w:val="009A7ACC"/>
    <w:pPr>
      <w:numPr>
        <w:numId w:val="42"/>
      </w:numPr>
      <w:spacing w:before="260" w:after="260"/>
      <w:contextualSpacing/>
    </w:pPr>
    <w:rPr>
      <w:rFonts w:asciiTheme="majorHAnsi" w:hAnsiTheme="majorHAnsi"/>
      <w:b/>
      <w:sz w:val="28"/>
      <w:szCs w:val="22"/>
    </w:rPr>
  </w:style>
  <w:style w:type="numbering" w:customStyle="1" w:styleId="ListLanguageList1">
    <w:name w:val="List_LanguageList_1"/>
    <w:uiPriority w:val="99"/>
    <w:rsid w:val="009A7ACC"/>
    <w:pPr>
      <w:numPr>
        <w:numId w:val="41"/>
      </w:numPr>
    </w:pPr>
  </w:style>
  <w:style w:type="numbering" w:customStyle="1" w:styleId="ListLanguageList2">
    <w:name w:val="List_LanguageList_2"/>
    <w:uiPriority w:val="99"/>
    <w:rsid w:val="009A7ACC"/>
    <w:pPr>
      <w:numPr>
        <w:numId w:val="42"/>
      </w:numPr>
    </w:pPr>
  </w:style>
  <w:style w:type="character" w:styleId="Svagfremhvning">
    <w:name w:val="Subtle Emphasis"/>
    <w:basedOn w:val="Standardskrifttypeiafsnit"/>
    <w:uiPriority w:val="99"/>
    <w:qFormat/>
    <w:rsid w:val="0069610F"/>
    <w:rPr>
      <w:i/>
      <w:iCs/>
      <w:color w:val="808080" w:themeColor="text1" w:themeTint="7F"/>
      <w:lang w:val="da-DK"/>
    </w:rPr>
  </w:style>
  <w:style w:type="paragraph" w:styleId="Strktcitat">
    <w:name w:val="Intense Quote"/>
    <w:basedOn w:val="Normal"/>
    <w:next w:val="Normal"/>
    <w:link w:val="StrktcitatTegn"/>
    <w:uiPriority w:val="19"/>
    <w:rsid w:val="0069610F"/>
    <w:pPr>
      <w:spacing w:before="260" w:after="260"/>
      <w:ind w:left="851" w:right="851"/>
    </w:pPr>
    <w:rPr>
      <w:b/>
      <w:bCs/>
      <w:i/>
      <w:iCs/>
    </w:rPr>
  </w:style>
  <w:style w:type="character" w:customStyle="1" w:styleId="StrktcitatTegn">
    <w:name w:val="Stærkt citat Tegn"/>
    <w:basedOn w:val="Standardskrifttypeiafsnit"/>
    <w:link w:val="Strktcitat"/>
    <w:uiPriority w:val="19"/>
    <w:rsid w:val="0069610F"/>
    <w:rPr>
      <w:rFonts w:ascii="Arial" w:hAnsi="Arial"/>
      <w:b/>
      <w:bCs/>
      <w:i/>
      <w:iCs/>
      <w:sz w:val="18"/>
      <w:szCs w:val="18"/>
    </w:rPr>
  </w:style>
  <w:style w:type="character" w:styleId="Svaghenvisning">
    <w:name w:val="Subtle Reference"/>
    <w:basedOn w:val="Standardskrifttypeiafsnit"/>
    <w:uiPriority w:val="99"/>
    <w:qFormat/>
    <w:rsid w:val="0069610F"/>
    <w:rPr>
      <w:caps w:val="0"/>
      <w:smallCaps w:val="0"/>
      <w:color w:val="auto"/>
      <w:u w:val="single"/>
      <w:lang w:val="da-DK"/>
    </w:rPr>
  </w:style>
  <w:style w:type="character" w:styleId="Kraftighenvisning">
    <w:name w:val="Intense Reference"/>
    <w:basedOn w:val="Standardskrifttypeiafsnit"/>
    <w:uiPriority w:val="99"/>
    <w:qFormat/>
    <w:rsid w:val="0069610F"/>
    <w:rPr>
      <w:b/>
      <w:bCs/>
      <w:caps w:val="0"/>
      <w:smallCaps w:val="0"/>
      <w:color w:val="auto"/>
      <w:spacing w:val="5"/>
      <w:u w:val="single"/>
      <w:lang w:val="da-DK"/>
    </w:rPr>
  </w:style>
  <w:style w:type="paragraph" w:styleId="Bloktekst">
    <w:name w:val="Block Text"/>
    <w:basedOn w:val="Normal"/>
    <w:uiPriority w:val="99"/>
    <w:semiHidden/>
    <w:rsid w:val="0069610F"/>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69610F"/>
    <w:pPr>
      <w:ind w:left="85" w:hanging="85"/>
    </w:pPr>
    <w:rPr>
      <w:sz w:val="13"/>
      <w:szCs w:val="20"/>
    </w:rPr>
  </w:style>
  <w:style w:type="character" w:customStyle="1" w:styleId="SlutnotetekstTegn">
    <w:name w:val="Slutnotetekst Tegn"/>
    <w:basedOn w:val="Standardskrifttypeiafsnit"/>
    <w:link w:val="Slutnotetekst"/>
    <w:uiPriority w:val="21"/>
    <w:semiHidden/>
    <w:rsid w:val="0069610F"/>
    <w:rPr>
      <w:rFonts w:ascii="Arial" w:hAnsi="Arial"/>
      <w:sz w:val="13"/>
      <w:szCs w:val="20"/>
    </w:rPr>
  </w:style>
  <w:style w:type="character" w:styleId="Slutnotehenvisning">
    <w:name w:val="endnote reference"/>
    <w:basedOn w:val="Standardskrifttypeiafsnit"/>
    <w:uiPriority w:val="21"/>
    <w:semiHidden/>
    <w:rsid w:val="0069610F"/>
    <w:rPr>
      <w:vertAlign w:val="superscript"/>
      <w:lang w:val="da-DK"/>
    </w:rPr>
  </w:style>
  <w:style w:type="paragraph" w:styleId="Citatoverskrift">
    <w:name w:val="toa heading"/>
    <w:basedOn w:val="Normal"/>
    <w:next w:val="Normal"/>
    <w:uiPriority w:val="10"/>
    <w:semiHidden/>
    <w:rsid w:val="0069610F"/>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69610F"/>
    <w:pPr>
      <w:ind w:right="567"/>
    </w:pPr>
  </w:style>
  <w:style w:type="paragraph" w:styleId="Underskrift">
    <w:name w:val="Signature"/>
    <w:basedOn w:val="Normal"/>
    <w:link w:val="UnderskriftTegn"/>
    <w:uiPriority w:val="99"/>
    <w:semiHidden/>
    <w:rsid w:val="0069610F"/>
    <w:pPr>
      <w:spacing w:line="240" w:lineRule="auto"/>
      <w:ind w:left="4252"/>
    </w:pPr>
  </w:style>
  <w:style w:type="character" w:customStyle="1" w:styleId="UnderskriftTegn">
    <w:name w:val="Underskrift Tegn"/>
    <w:basedOn w:val="Standardskrifttypeiafsnit"/>
    <w:link w:val="Underskrift"/>
    <w:uiPriority w:val="99"/>
    <w:semiHidden/>
    <w:rsid w:val="0069610F"/>
    <w:rPr>
      <w:rFonts w:ascii="Arial" w:hAnsi="Arial"/>
      <w:sz w:val="18"/>
      <w:szCs w:val="18"/>
    </w:rPr>
  </w:style>
  <w:style w:type="character" w:styleId="Pladsholdertekst">
    <w:name w:val="Placeholder Text"/>
    <w:basedOn w:val="Standardskrifttypeiafsnit"/>
    <w:uiPriority w:val="99"/>
    <w:semiHidden/>
    <w:rsid w:val="0069610F"/>
    <w:rPr>
      <w:color w:val="auto"/>
      <w:lang w:val="da-DK"/>
    </w:rPr>
  </w:style>
  <w:style w:type="character" w:styleId="Bogenstitel">
    <w:name w:val="Book Title"/>
    <w:basedOn w:val="Standardskrifttypeiafsnit"/>
    <w:uiPriority w:val="99"/>
    <w:qFormat/>
    <w:rsid w:val="0069610F"/>
    <w:rPr>
      <w:b/>
      <w:bCs/>
      <w:caps w:val="0"/>
      <w:smallCaps w:val="0"/>
      <w:spacing w:val="5"/>
      <w:lang w:val="da-DK"/>
    </w:rPr>
  </w:style>
  <w:style w:type="paragraph" w:styleId="Citatsamling">
    <w:name w:val="table of authorities"/>
    <w:basedOn w:val="Normal"/>
    <w:next w:val="Normal"/>
    <w:uiPriority w:val="10"/>
    <w:semiHidden/>
    <w:rsid w:val="0069610F"/>
    <w:pPr>
      <w:ind w:right="567"/>
    </w:pPr>
  </w:style>
  <w:style w:type="character" w:styleId="Kommentarhenvisning">
    <w:name w:val="annotation reference"/>
    <w:basedOn w:val="Standardskrifttypeiafsnit"/>
    <w:uiPriority w:val="99"/>
    <w:semiHidden/>
    <w:rsid w:val="0069610F"/>
    <w:rPr>
      <w:sz w:val="16"/>
      <w:szCs w:val="16"/>
      <w:lang w:val="da-DK"/>
    </w:rPr>
  </w:style>
  <w:style w:type="paragraph" w:styleId="Kommentartekst">
    <w:name w:val="annotation text"/>
    <w:basedOn w:val="Normal"/>
    <w:link w:val="KommentartekstTegn"/>
    <w:uiPriority w:val="99"/>
    <w:semiHidden/>
    <w:rsid w:val="0069610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69610F"/>
    <w:rPr>
      <w:rFonts w:ascii="Arial" w:hAnsi="Arial"/>
      <w:sz w:val="20"/>
      <w:szCs w:val="20"/>
    </w:rPr>
  </w:style>
  <w:style w:type="paragraph" w:styleId="Kommentaremne">
    <w:name w:val="annotation subject"/>
    <w:basedOn w:val="Kommentartekst"/>
    <w:next w:val="Kommentartekst"/>
    <w:link w:val="KommentaremneTegn"/>
    <w:uiPriority w:val="99"/>
    <w:semiHidden/>
    <w:rsid w:val="0069610F"/>
    <w:rPr>
      <w:b/>
      <w:bCs/>
    </w:rPr>
  </w:style>
  <w:style w:type="character" w:customStyle="1" w:styleId="KommentaremneTegn">
    <w:name w:val="Kommentaremne Tegn"/>
    <w:basedOn w:val="KommentartekstTegn"/>
    <w:link w:val="Kommentaremne"/>
    <w:uiPriority w:val="99"/>
    <w:semiHidden/>
    <w:rsid w:val="0069610F"/>
    <w:rPr>
      <w:rFonts w:ascii="Arial" w:hAnsi="Arial"/>
      <w:b/>
      <w:bCs/>
      <w:sz w:val="20"/>
      <w:szCs w:val="20"/>
    </w:rPr>
  </w:style>
  <w:style w:type="paragraph" w:styleId="Korrektur">
    <w:name w:val="Revision"/>
    <w:hidden/>
    <w:uiPriority w:val="99"/>
    <w:semiHidden/>
    <w:rsid w:val="0069610F"/>
    <w:pPr>
      <w:spacing w:after="0" w:line="240" w:lineRule="auto"/>
    </w:pPr>
    <w:rPr>
      <w:rFonts w:ascii="Arial" w:hAnsi="Arial"/>
      <w:sz w:val="18"/>
      <w:szCs w:val="18"/>
    </w:rPr>
  </w:style>
  <w:style w:type="character" w:customStyle="1" w:styleId="NormalindrykningTegn">
    <w:name w:val="Normal indrykning Tegn"/>
    <w:link w:val="Normalindrykning"/>
    <w:rsid w:val="0069610F"/>
    <w:rPr>
      <w:rFonts w:ascii="Arial" w:hAnsi="Arial"/>
      <w:sz w:val="18"/>
      <w:szCs w:val="18"/>
    </w:rPr>
  </w:style>
  <w:style w:type="character" w:styleId="Ulstomtale">
    <w:name w:val="Unresolved Mention"/>
    <w:basedOn w:val="Standardskrifttypeiafsnit"/>
    <w:uiPriority w:val="99"/>
    <w:semiHidden/>
    <w:unhideWhenUsed/>
    <w:rsid w:val="0024383D"/>
    <w:rPr>
      <w:color w:val="605E5C"/>
      <w:shd w:val="clear" w:color="auto" w:fill="E1DFDD"/>
    </w:rPr>
  </w:style>
  <w:style w:type="character" w:customStyle="1" w:styleId="awspan">
    <w:name w:val="awspan"/>
    <w:basedOn w:val="Standardskrifttypeiafsnit"/>
    <w:rsid w:val="00AB68CC"/>
  </w:style>
  <w:style w:type="character" w:styleId="BesgtLink">
    <w:name w:val="FollowedHyperlink"/>
    <w:basedOn w:val="Standardskrifttypeiafsnit"/>
    <w:uiPriority w:val="99"/>
    <w:semiHidden/>
    <w:unhideWhenUsed/>
    <w:rsid w:val="00EB49E5"/>
    <w:rPr>
      <w:color w:val="809EA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496965440">
      <w:bodyDiv w:val="1"/>
      <w:marLeft w:val="0"/>
      <w:marRight w:val="0"/>
      <w:marTop w:val="0"/>
      <w:marBottom w:val="0"/>
      <w:divBdr>
        <w:top w:val="none" w:sz="0" w:space="0" w:color="auto"/>
        <w:left w:val="none" w:sz="0" w:space="0" w:color="auto"/>
        <w:bottom w:val="none" w:sz="0" w:space="0" w:color="auto"/>
        <w:right w:val="none" w:sz="0" w:space="0" w:color="auto"/>
      </w:divBdr>
    </w:div>
    <w:div w:id="501166576">
      <w:bodyDiv w:val="1"/>
      <w:marLeft w:val="0"/>
      <w:marRight w:val="0"/>
      <w:marTop w:val="0"/>
      <w:marBottom w:val="0"/>
      <w:divBdr>
        <w:top w:val="none" w:sz="0" w:space="0" w:color="auto"/>
        <w:left w:val="none" w:sz="0" w:space="0" w:color="auto"/>
        <w:bottom w:val="none" w:sz="0" w:space="0" w:color="auto"/>
        <w:right w:val="none" w:sz="0" w:space="0" w:color="auto"/>
      </w:divBdr>
    </w:div>
    <w:div w:id="508523985">
      <w:bodyDiv w:val="1"/>
      <w:marLeft w:val="0"/>
      <w:marRight w:val="0"/>
      <w:marTop w:val="0"/>
      <w:marBottom w:val="0"/>
      <w:divBdr>
        <w:top w:val="none" w:sz="0" w:space="0" w:color="auto"/>
        <w:left w:val="none" w:sz="0" w:space="0" w:color="auto"/>
        <w:bottom w:val="none" w:sz="0" w:space="0" w:color="auto"/>
        <w:right w:val="none" w:sz="0" w:space="0" w:color="auto"/>
      </w:divBdr>
      <w:divsChild>
        <w:div w:id="530650157">
          <w:marLeft w:val="0"/>
          <w:marRight w:val="0"/>
          <w:marTop w:val="0"/>
          <w:marBottom w:val="0"/>
          <w:divBdr>
            <w:top w:val="none" w:sz="0" w:space="0" w:color="auto"/>
            <w:left w:val="none" w:sz="0" w:space="0" w:color="auto"/>
            <w:bottom w:val="none" w:sz="0" w:space="0" w:color="auto"/>
            <w:right w:val="none" w:sz="0" w:space="0" w:color="auto"/>
          </w:divBdr>
        </w:div>
      </w:divsChild>
    </w:div>
    <w:div w:id="1059863284">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 w:id="1485314665">
      <w:bodyDiv w:val="1"/>
      <w:marLeft w:val="0"/>
      <w:marRight w:val="0"/>
      <w:marTop w:val="0"/>
      <w:marBottom w:val="0"/>
      <w:divBdr>
        <w:top w:val="none" w:sz="0" w:space="0" w:color="auto"/>
        <w:left w:val="none" w:sz="0" w:space="0" w:color="auto"/>
        <w:bottom w:val="none" w:sz="0" w:space="0" w:color="auto"/>
        <w:right w:val="none" w:sz="0" w:space="0" w:color="auto"/>
      </w:divBdr>
    </w:div>
    <w:div w:id="1552305066">
      <w:bodyDiv w:val="1"/>
      <w:marLeft w:val="0"/>
      <w:marRight w:val="0"/>
      <w:marTop w:val="0"/>
      <w:marBottom w:val="0"/>
      <w:divBdr>
        <w:top w:val="none" w:sz="0" w:space="0" w:color="auto"/>
        <w:left w:val="none" w:sz="0" w:space="0" w:color="auto"/>
        <w:bottom w:val="none" w:sz="0" w:space="0" w:color="auto"/>
        <w:right w:val="none" w:sz="0" w:space="0" w:color="auto"/>
      </w:divBdr>
      <w:divsChild>
        <w:div w:id="213398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KromannReumert">
  <a:themeElements>
    <a:clrScheme name="KromannReumert">
      <a:dk1>
        <a:sysClr val="windowText" lastClr="000000"/>
      </a:dk1>
      <a:lt1>
        <a:sysClr val="window" lastClr="FFFFFF"/>
      </a:lt1>
      <a:dk2>
        <a:srgbClr val="DDDDCB"/>
      </a:dk2>
      <a:lt2>
        <a:srgbClr val="768C76"/>
      </a:lt2>
      <a:accent1>
        <a:srgbClr val="003C46"/>
      </a:accent1>
      <a:accent2>
        <a:srgbClr val="4D777E"/>
      </a:accent2>
      <a:accent3>
        <a:srgbClr val="99B1B5"/>
      </a:accent3>
      <a:accent4>
        <a:srgbClr val="A0A08D"/>
      </a:accent4>
      <a:accent5>
        <a:srgbClr val="4E6B60"/>
      </a:accent5>
      <a:accent6>
        <a:srgbClr val="8D8100"/>
      </a:accent6>
      <a:hlink>
        <a:srgbClr val="33636B"/>
      </a:hlink>
      <a:folHlink>
        <a:srgbClr val="809EA3"/>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ntacts xmlns="http://www.documentaal.nl/v2/Contacts">
  <To FieldId="To" Count="0" HasMultiple="false">
    <Items/>
    <Value xmlns=""/>
  </To>
</Contacts>
</file>

<file path=customXml/item10.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ReumertDanmarkAarhusmaht@kromannreumert.comMathilde HellmundTønderAssociate, AdvokatMed venlig hilsen/Best regardsMAHTTønderKromann Reumert+45 20 19 74 41\KromannReumertOrganisation\KromannReumertBU\Aarhus+45 38 77 10 46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maht@kromannreumert.com</email>
  <facebook/>
  <fax/>
  <firstletters/>
  <firstname>Mathilde Hellmund</firstname>
  <fullname>Tønder</fullname>
  <function>Associate, Advokat</function>
  <function_en/>
  <greeting>Med venlig hilsen/Best regards</greeting>
  <initials>MAHT</initials>
  <lastname>Tønder</lastname>
  <linkedin/>
  <locationlist>Kromann Reumert</locationlist>
  <middlename/>
  <mobile>+45 20 19 74 41</mobile>
  <organisationdata>\KromannReumertOrganisation\KromannReumertBU\Aarhus</organisationdata>
  <present/>
  <responsiblepartner/>
  <responsiblepartnerinitials/>
  <signature/>
  <telephone>+45 38 77 10 46</telephone>
  <titleafter/>
  <titlefor/>
  <twitter/>
</Author>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2.xml><?xml version="1.0" encoding="utf-8"?>
<Address xmlns="http://www.documentaal.nl/Address"/>
</file>

<file path=customXml/item13.xml><?xml version="1.0" encoding="utf-8"?>
<Signer2 xmlns="http://www.documentaal.nl/Signer2"/>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16.xml><?xml version="1.0" encoding="utf-8"?>
<p:properties xmlns:p="http://schemas.microsoft.com/office/2006/metadata/properties" xmlns:xsi="http://www.w3.org/2001/XMLSchema-instance" xmlns:pc="http://schemas.microsoft.com/office/infopath/2007/PartnerControls">
  <documentManagement>
    <ClientCode xmlns="eafd401c-330c-4c6d-b8d8-dc0a6344ceaf">9964671</ClientCode>
    <md6feab7cb9240afb85c72fee4329714 xmlns="eafd401c-330c-4c6d-b8d8-dc0a6344ceaf">
      <Terms xmlns="http://schemas.microsoft.com/office/infopath/2007/PartnerControls">
        <TermInfo xmlns="http://schemas.microsoft.com/office/infopath/2007/PartnerControls">
          <TermName xmlns="http://schemas.microsoft.com/office/infopath/2007/PartnerControls">Andre serviceydelser</TermName>
          <TermId xmlns="http://schemas.microsoft.com/office/infopath/2007/PartnerControls">1f592d12-d4a8-456a-8505-d7f8a33582e2</TermId>
        </TermInfo>
      </Terms>
    </md6feab7cb9240afb85c72fee4329714>
    <KmsURL xmlns="eafd401c-330c-4c6d-b8d8-dc0a6344ceaf" xsi:nil="true"/>
    <ClientName xmlns="eafd401c-330c-4c6d-b8d8-dc0a6344ceaf">KL</ClientName>
    <TaxCatchAll xmlns="eafd401c-330c-4c6d-b8d8-dc0a6344ceaf">
      <Value>11</Value>
      <Value>3</Value>
      <Value>1</Value>
    </TaxCatchAll>
    <ae44df905f0e46d0a5f2be68c14b2285 xmlns="eafd401c-330c-4c6d-b8d8-dc0a6344ceaf">
      <Terms xmlns="http://schemas.microsoft.com/office/infopath/2007/PartnerControls">
        <TermInfo xmlns="http://schemas.microsoft.com/office/infopath/2007/PartnerControls">
          <TermName xmlns="http://schemas.microsoft.com/office/infopath/2007/PartnerControls">Øvrig fast ejendom</TermName>
          <TermId xmlns="http://schemas.microsoft.com/office/infopath/2007/PartnerControls">0a740b12-f673-424d-a50e-a4b2de4c4290</TermId>
        </TermInfo>
      </Terms>
    </ae44df905f0e46d0a5f2be68c14b2285>
    <MatterWorker xmlns="eafd401c-330c-4c6d-b8d8-dc0a6344ceaf">
      <UserInfo>
        <DisplayName>Line Havndrup Damgaard</DisplayName>
        <AccountId>12</AccountId>
        <AccountType/>
      </UserInfo>
    </MatterWorker>
    <DocumentNotes xmlns="eafd401c-330c-4c6d-b8d8-dc0a6344ceaf" xsi:nil="true"/>
    <PreviousDocID xmlns="eafd401c-330c-4c6d-b8d8-dc0a6344ceaf" xsi:nil="true"/>
    <MatterName xmlns="eafd401c-330c-4c6d-b8d8-dc0a6344ceaf">Lokalplejehjem - vejledende materiale</MatterName>
    <ca8a2fb6fd09414ca2aed4dfd7ac1960 xmlns="eafd401c-330c-4c6d-b8d8-dc0a6344ceaf">
      <Terms xmlns="http://schemas.microsoft.com/office/infopath/2007/PartnerControls">
        <TermInfo xmlns="http://schemas.microsoft.com/office/infopath/2007/PartnerControls">
          <TermName xmlns="http://schemas.microsoft.com/office/infopath/2007/PartnerControls">Anden juridisk sagsbehandling</TermName>
          <TermId xmlns="http://schemas.microsoft.com/office/infopath/2007/PartnerControls">fc068170-46d3-4b0d-b5b4-ab8eff6004f4</TermId>
        </TermInfo>
      </Terms>
    </ca8a2fb6fd09414ca2aed4dfd7ac1960>
    <HighQURL xmlns="eafd401c-330c-4c6d-b8d8-dc0a6344ceaf" xsi:nil="true"/>
    <MatterCode xmlns="eafd401c-330c-4c6d-b8d8-dc0a6344ceaf">1078666</MatterCode>
    <bf41219dac4a4f3d97327117632164a9 xmlns="eafd401c-330c-4c6d-b8d8-dc0a6344ceaf">
      <Terms xmlns="http://schemas.microsoft.com/office/infopath/2007/PartnerControls"/>
    </bf41219dac4a4f3d97327117632164a9>
    <ResponsiblePartner xmlns="eafd401c-330c-4c6d-b8d8-dc0a6344ceaf">
      <UserInfo>
        <DisplayName>Jacob Møller</DisplayName>
        <AccountId>11</AccountId>
        <AccountType/>
      </UserInfo>
    </ResponsiblePartner>
    <_dlc_DocId xmlns="eafd401c-330c-4c6d-b8d8-dc0a6344ceaf">1078666-904146899-2756</_dlc_DocId>
    <_dlc_DocIdUrl xmlns="eafd401c-330c-4c6d-b8d8-dc0a6344ceaf">
      <Url>https://kromannreumert.sharepoint.com/sites/1078666/_layouts/15/DocIdRedir.aspx?ID=1078666-904146899-2756</Url>
      <Description>1078666-904146899-2756</Description>
    </_dlc_DocIdUrl>
    <lcf76f155ced4ddcb4097134ff3c332f xmlns="9f69863b-ab7c-4214-9165-f54bc29c1de7">
      <Terms xmlns="http://schemas.microsoft.com/office/infopath/2007/PartnerControls"/>
    </lcf76f155ced4ddcb4097134ff3c332f>
  </documentManagement>
</p:properties>
</file>

<file path=customXml/item2.xml><?xml version="1.0" encoding="utf-8"?>
<Location xmlns="http://www.documentaal.nl/Location">
  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3.xml><?xml version="1.0" encoding="utf-8"?>
<DocumentSettings xmlns="http://www.documentaal.nl/DocumentSettings">
  <HiddenBookmarks>bmBULocation_logo_header|bmBULocation_logo_header_otherpage</HiddenBookmarks>
  <CollapsedBookmarks/>
</DocumentSettings>
</file>

<file path=customXml/item4.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5.xml><?xml version="1.0" encoding="utf-8"?>
<CustomFields xmlns="http://www.documentaal.nl/v2/CustomFields">
  <Confidentiality xmlns=""/>
  <SendOption xmlns=""/>
  <Attn xmlns=""/>
  <AuthorFullname xmlns="">Mathilde Hellmund Tønder</AuthorFullname>
  <Signer1Fullname xmlns=""/>
  <Signer2Fullname xmlns=""/>
  <COC xmlns="">CVR-nr. DK 62 60 67 11</COC>
  <LocTelephone xmlns="">Dir. +45 70 12 12 11</LocTelephone>
  <MatterID xmlns="">Sagsnr. 1078666 MAHT/MAHT</MatterID>
  <DocumentNumber xmlns="">Dok. Nr. 1078666-904146899-2756-1.7</DocumentNumber>
  <MatterIDDocumentNumber xmlns="">Sagsnr.. 1078666 MAHT/MAHT Dok. Nr. 1078666-904146899-2756-1.7</MatterIDDocumentNumber>
  <MatterIDDocumentNumberSPS xmlns="">MAHT/MAHT Dok. Nr. 1078666-904146899-2756-1.7</MatterIDDocumentNumberSPS>
  <AutTelephone xmlns="">Dir. +45 38 77 10 46</AutTelephone>
  <AutMobile xmlns="">Mob. +45 20 19 74 41</AutMobile>
  <ResponsiblePartner xmlns="">
Jacob Møller
</ResponsiblePartner>
  <ResponsiblePartner_CoverPage xmlns="">
</ResponsiblePartner_CoverPage>
  <ManualResponsiblePartner xmlns="">
</ManualResponsiblePartner>
  <ManualResponsiblePartner_CoverPage xmlns=""/>
  <MeetingReportTitle xmlns="">Mødereferat</MeetingReportTitle>
  <Instance xmlns=""/>
  <NumberCaseSummary xmlns=""/>
  <Session xmlns="">Session d.d.7 juli 2025</Session>
  <LocationDate xmlns="">7. juli 2025</LocationDate>
  <Location1 xmlns="">København
Sundkrogsgade 5
DK-2100 København Ø</Location1>
  <Location2 xmlns="">Aarhus
Rådhuspladsen 3
DK-8000 Aarhus C</Location2>
  <Location3 xmlns="">London
Level 19C, Tower 42, 25 OLD BROAD STREET
GB-London EC2N 1HQ</Location3>
  <Location1_CoverPage xmlns="">København
Sundkrogsgade 5
DK-2100 København Ø</Location1_CoverPage>
  <Location2_CoverPage xmlns="">Aarhus
Rådhuspladsen 3
DK-8000 Aarhus C</Location2_CoverPage>
  <Location3_CoverPage xmlns="">London
Level 19C, Tower 42, 25 OLD BROAD STREET
GB-London EC2N 1HQ</Location3_CoverPage>
  <Function xmlns=""/>
  <FeeSpecSubject xmlns="">SALÆRSPECIFIKATION TIL FAKTURA </FeeSpecSubject>
  <InvoiceSubject xmlns="">Faktura nr </InvoiceSubject>
  <InvoiceSpecSubject xmlns="">Faktura nr </InvoiceSpecSubject>
  <CBRno xmlns="">Central Business Register (CVR) no </CBRno>
  <ReportFooter xmlns="">10786667. juli 2025</ReportFooter>
</CustomFields>
</file>

<file path=customXml/item6.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Document xmlns="http://www.documentaal.nl/Document">
  KRBlankt1078666-904146899-2756TrueMAHT/1078666/2026/1078666-904146899-2756MAHT/1078666/2026/1078666-904146899-27562025-07-07T17:12:26false2025-07-07T17:12:262025-07-07T17:12:26Advokat1.7Dansk (Danmark)true2025-07-07T00:00:00MAHTphhstrue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MAHT</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4432000000000" Year="2025" ShortYear="25" Month="07" Day="07" _Title="" _Label="" _PlaceholderText="" _Type="" _Id="" _Visible="" _Locked="">2025-07-07T00:00:00</Date>
  <DateAgreement Ticks="638875051460708705" Year="2025" ShortYear="25" Month="07" Day="07" _Title="" _Label="" _PlaceholderText="" _Type="" _Id="" _Visible="" _Locked="">2025-07-07T17:12:26</DateAgreement>
  <DateNextMeeting Ticks="638875051460708705" Year="2025" ShortYear="25" Month="07" Day="07" _Title="" _Label="" _PlaceholderText="" _Type="" _Id="" _Visible="" _Locked="">2025-07-07T17:12:26</DateNextMeeting>
  <DateSession Ticks="638875051460708705" Year="2025" ShortYear="25" Month="07" Day="07" _Title="" _Label="" _PlaceholderText="" _Type="" _Id="" _Visible="" _Locked="">2025-07-07T17:12:26</DateSession>
  <Defendant _Title="" _Label="" _PlaceholderText="" _Type="" _Id="" _Visible="" _Locked=""/>
  <DocumentNumber _Title="" _Label="" _PlaceholderText="" _Type="" _Id="" _Visible="" _Locked="" DocumentMajorVersion="1" DocumentMinorVersion="7" DocumentName="Paradigme 10 - Erhvervslejekontrakt mellem bygningsejer og selskabet vedr. servicearealer.docx" WindowsUsername="PHHS" SiteURL="https://kromannreumert.sharepoint.com/sites/1078666" DocumentURL="https://kromannreumert.sharepoint.com/sites/1078666/Shared Documents/_Documents/Samlet dokumentpakke/Færdigt materiale/Paradigme 10 - Erhvervslejekontrakt mellem bygningsejer og selskabet vedr. servicearealer.docx">1078666-904146899-2756</DocumentNumber>
  <DocumentVersion _Title="" _Label="" _PlaceholderText="" _Type="" _Id="" _Visible="" _Locked="">1.7</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MAHT/1078666/2026/1078666-904146899-2756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MAHT/1078666/2026/1078666-904146899-2756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Signer3 xmlns="http://www.documentaal.nl/Signer3"/>
</file>

<file path=customXml/itemProps1.xml><?xml version="1.0" encoding="utf-8"?>
<ds:datastoreItem xmlns:ds="http://schemas.openxmlformats.org/officeDocument/2006/customXml" ds:itemID="{3752F365-557E-49D4-A827-120BD48B34D9}">
  <ds:schemaRefs>
    <ds:schemaRef ds:uri="http://www.documentaal.nl/v2/Contacts"/>
    <ds:schemaRef ds:uri=""/>
  </ds:schemaRefs>
</ds:datastoreItem>
</file>

<file path=customXml/itemProps10.xml><?xml version="1.0" encoding="utf-8"?>
<ds:datastoreItem xmlns:ds="http://schemas.openxmlformats.org/officeDocument/2006/customXml" ds:itemID="{CC817BA2-713E-4B4C-85AD-68DFABF99DC8}">
  <ds:schemaRefs>
    <ds:schemaRef ds:uri="http://www.documentaal.nl/Author"/>
  </ds:schemaRefs>
</ds:datastoreItem>
</file>

<file path=customXml/itemProps11.xml><?xml version="1.0" encoding="utf-8"?>
<ds:datastoreItem xmlns:ds="http://schemas.openxmlformats.org/officeDocument/2006/customXml" ds:itemID="{31A37D49-30EC-42C2-9E74-D94C87AA26EF}">
  <ds:schemaRefs>
    <ds:schemaRef ds:uri="http://schemas.microsoft.com/sharepoint/events"/>
  </ds:schemaRefs>
</ds:datastoreItem>
</file>

<file path=customXml/itemProps12.xml><?xml version="1.0" encoding="utf-8"?>
<ds:datastoreItem xmlns:ds="http://schemas.openxmlformats.org/officeDocument/2006/customXml" ds:itemID="{A7A62AA8-F6C5-41AC-BEC1-2390790960C0}">
  <ds:schemaRefs>
    <ds:schemaRef ds:uri="http://www.documentaal.nl/Address"/>
  </ds:schemaRefs>
</ds:datastoreItem>
</file>

<file path=customXml/itemProps13.xml><?xml version="1.0" encoding="utf-8"?>
<ds:datastoreItem xmlns:ds="http://schemas.openxmlformats.org/officeDocument/2006/customXml" ds:itemID="{9A0B2225-79B0-44BE-BD48-63CD9FAFAF3D}">
  <ds:schemaRefs>
    <ds:schemaRef ds:uri="http://www.documentaal.nl/Signer2"/>
  </ds:schemaRefs>
</ds:datastoreItem>
</file>

<file path=customXml/itemProps14.xml><?xml version="1.0" encoding="utf-8"?>
<ds:datastoreItem xmlns:ds="http://schemas.openxmlformats.org/officeDocument/2006/customXml" ds:itemID="{21816AB3-A89C-479F-BECD-C1AA56F8A80B}">
  <ds:schemaRefs>
    <ds:schemaRef ds:uri="http://schemas.microsoft.com/sharepoint/v3/contenttype/forms"/>
  </ds:schemaRefs>
</ds:datastoreItem>
</file>

<file path=customXml/itemProps15.xml><?xml version="1.0" encoding="utf-8"?>
<ds:datastoreItem xmlns:ds="http://schemas.openxmlformats.org/officeDocument/2006/customXml" ds:itemID="{E292EFBB-02CB-4799-80B6-B5E521F952CD}">
  <ds:schemaRefs>
    <ds:schemaRef ds:uri="http://www.documentaal.nl/Signer"/>
  </ds:schemaRefs>
</ds:datastoreItem>
</file>

<file path=customXml/itemProps16.xml><?xml version="1.0" encoding="utf-8"?>
<ds:datastoreItem xmlns:ds="http://schemas.openxmlformats.org/officeDocument/2006/customXml" ds:itemID="{6EC6098C-D9D1-482A-B221-1290D2E790C7}">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2.xml><?xml version="1.0" encoding="utf-8"?>
<ds:datastoreItem xmlns:ds="http://schemas.openxmlformats.org/officeDocument/2006/customXml" ds:itemID="{C4389D1F-0C60-4051-ACD8-11BDAF6F0679}">
  <ds:schemaRefs>
    <ds:schemaRef ds:uri="http://www.documentaal.nl/Location"/>
  </ds:schemaRefs>
</ds:datastoreItem>
</file>

<file path=customXml/itemProps3.xml><?xml version="1.0" encoding="utf-8"?>
<ds:datastoreItem xmlns:ds="http://schemas.openxmlformats.org/officeDocument/2006/customXml" ds:itemID="{2C2ED650-C75B-4280-ADA3-411DBC1DEC9A}">
  <ds:schemaRefs>
    <ds:schemaRef ds:uri="http://www.documentaal.nl/DocumentSettings"/>
  </ds:schemaRefs>
</ds:datastoreItem>
</file>

<file path=customXml/itemProps4.xml><?xml version="1.0" encoding="utf-8"?>
<ds:datastoreItem xmlns:ds="http://schemas.openxmlformats.org/officeDocument/2006/customXml" ds:itemID="{B735E92F-AEB3-432D-90A3-9168ACC4F5B8}">
  <ds:schemaRefs>
    <ds:schemaRef ds:uri="http://www.documentaal.nl/MatterData"/>
  </ds:schemaRefs>
</ds:datastoreItem>
</file>

<file path=customXml/itemProps5.xml><?xml version="1.0" encoding="utf-8"?>
<ds:datastoreItem xmlns:ds="http://schemas.openxmlformats.org/officeDocument/2006/customXml" ds:itemID="{D3F0CF5D-8A9A-4157-8B31-048B770E63B9}">
  <ds:schemaRefs>
    <ds:schemaRef ds:uri="http://www.documentaal.nl/v2/CustomFields"/>
    <ds:schemaRef ds:uri=""/>
  </ds:schemaRefs>
</ds:datastoreItem>
</file>

<file path=customXml/itemProps6.xml><?xml version="1.0" encoding="utf-8"?>
<ds:datastoreItem xmlns:ds="http://schemas.openxmlformats.org/officeDocument/2006/customXml" ds:itemID="{E690E154-93E7-496B-A292-2F53505E3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0830AEE-C6FE-4950-9E28-CC1BFF7B7E78}">
  <ds:schemaRefs>
    <ds:schemaRef ds:uri="http://www.documentaal.nl/Document"/>
  </ds:schemaRefs>
</ds:datastoreItem>
</file>

<file path=customXml/itemProps8.xml><?xml version="1.0" encoding="utf-8"?>
<ds:datastoreItem xmlns:ds="http://schemas.openxmlformats.org/officeDocument/2006/customXml" ds:itemID="{673363E6-93B2-4F0B-89C3-491693328534}">
  <ds:schemaRefs>
    <ds:schemaRef ds:uri="http://schemas.openxmlformats.org/officeDocument/2006/bibliography"/>
  </ds:schemaRefs>
</ds:datastoreItem>
</file>

<file path=customXml/itemProps9.xml><?xml version="1.0" encoding="utf-8"?>
<ds:datastoreItem xmlns:ds="http://schemas.openxmlformats.org/officeDocument/2006/customXml" ds:itemID="{A7989A0A-5558-4196-8410-6135753B671C}">
  <ds:schemaRefs>
    <ds:schemaRef ds:uri="http://www.documentaal.nl/Signer3"/>
  </ds:schemaRefs>
</ds:datastoreItem>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4336</Words>
  <Characters>26456</Characters>
  <Application>Microsoft Office Word</Application>
  <DocSecurity>0</DocSecurity>
  <Lines>220</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26.2. Erhvervslejekontrakt mellem bygningsejer og selskabet vedr. servicearealer [1078666-904146899-988]</vt:lpstr>
      <vt:lpstr/>
    </vt:vector>
  </TitlesOfParts>
  <Company>Kromann Reumert</Company>
  <LinksUpToDate>false</LinksUpToDate>
  <CharactersWithSpaces>30731</CharactersWithSpaces>
  <SharedDoc>false</SharedDoc>
  <HLinks>
    <vt:vector size="138" baseType="variant">
      <vt:variant>
        <vt:i4>2490475</vt:i4>
      </vt:variant>
      <vt:variant>
        <vt:i4>171</vt:i4>
      </vt:variant>
      <vt:variant>
        <vt:i4>0</vt:i4>
      </vt:variant>
      <vt:variant>
        <vt:i4>5</vt:i4>
      </vt:variant>
      <vt:variant>
        <vt:lpwstr>https://www.danskerhverv.dk/contentassets/386559abcc3049eeabd4e26f0b7a6fb4/tjekliste-til-erhvervslejeloven</vt:lpwstr>
      </vt:variant>
      <vt:variant>
        <vt:lpwstr/>
      </vt:variant>
      <vt:variant>
        <vt:i4>1769531</vt:i4>
      </vt:variant>
      <vt:variant>
        <vt:i4>143</vt:i4>
      </vt:variant>
      <vt:variant>
        <vt:i4>0</vt:i4>
      </vt:variant>
      <vt:variant>
        <vt:i4>5</vt:i4>
      </vt:variant>
      <vt:variant>
        <vt:lpwstr/>
      </vt:variant>
      <vt:variant>
        <vt:lpwstr>_Toc208174690</vt:lpwstr>
      </vt:variant>
      <vt:variant>
        <vt:i4>1703995</vt:i4>
      </vt:variant>
      <vt:variant>
        <vt:i4>137</vt:i4>
      </vt:variant>
      <vt:variant>
        <vt:i4>0</vt:i4>
      </vt:variant>
      <vt:variant>
        <vt:i4>5</vt:i4>
      </vt:variant>
      <vt:variant>
        <vt:lpwstr/>
      </vt:variant>
      <vt:variant>
        <vt:lpwstr>_Toc208174689</vt:lpwstr>
      </vt:variant>
      <vt:variant>
        <vt:i4>1703995</vt:i4>
      </vt:variant>
      <vt:variant>
        <vt:i4>131</vt:i4>
      </vt:variant>
      <vt:variant>
        <vt:i4>0</vt:i4>
      </vt:variant>
      <vt:variant>
        <vt:i4>5</vt:i4>
      </vt:variant>
      <vt:variant>
        <vt:lpwstr/>
      </vt:variant>
      <vt:variant>
        <vt:lpwstr>_Toc208174688</vt:lpwstr>
      </vt:variant>
      <vt:variant>
        <vt:i4>1703995</vt:i4>
      </vt:variant>
      <vt:variant>
        <vt:i4>125</vt:i4>
      </vt:variant>
      <vt:variant>
        <vt:i4>0</vt:i4>
      </vt:variant>
      <vt:variant>
        <vt:i4>5</vt:i4>
      </vt:variant>
      <vt:variant>
        <vt:lpwstr/>
      </vt:variant>
      <vt:variant>
        <vt:lpwstr>_Toc208174687</vt:lpwstr>
      </vt:variant>
      <vt:variant>
        <vt:i4>1703995</vt:i4>
      </vt:variant>
      <vt:variant>
        <vt:i4>119</vt:i4>
      </vt:variant>
      <vt:variant>
        <vt:i4>0</vt:i4>
      </vt:variant>
      <vt:variant>
        <vt:i4>5</vt:i4>
      </vt:variant>
      <vt:variant>
        <vt:lpwstr/>
      </vt:variant>
      <vt:variant>
        <vt:lpwstr>_Toc208174686</vt:lpwstr>
      </vt:variant>
      <vt:variant>
        <vt:i4>1703995</vt:i4>
      </vt:variant>
      <vt:variant>
        <vt:i4>113</vt:i4>
      </vt:variant>
      <vt:variant>
        <vt:i4>0</vt:i4>
      </vt:variant>
      <vt:variant>
        <vt:i4>5</vt:i4>
      </vt:variant>
      <vt:variant>
        <vt:lpwstr/>
      </vt:variant>
      <vt:variant>
        <vt:lpwstr>_Toc208174685</vt:lpwstr>
      </vt:variant>
      <vt:variant>
        <vt:i4>1703995</vt:i4>
      </vt:variant>
      <vt:variant>
        <vt:i4>107</vt:i4>
      </vt:variant>
      <vt:variant>
        <vt:i4>0</vt:i4>
      </vt:variant>
      <vt:variant>
        <vt:i4>5</vt:i4>
      </vt:variant>
      <vt:variant>
        <vt:lpwstr/>
      </vt:variant>
      <vt:variant>
        <vt:lpwstr>_Toc208174684</vt:lpwstr>
      </vt:variant>
      <vt:variant>
        <vt:i4>1703995</vt:i4>
      </vt:variant>
      <vt:variant>
        <vt:i4>101</vt:i4>
      </vt:variant>
      <vt:variant>
        <vt:i4>0</vt:i4>
      </vt:variant>
      <vt:variant>
        <vt:i4>5</vt:i4>
      </vt:variant>
      <vt:variant>
        <vt:lpwstr/>
      </vt:variant>
      <vt:variant>
        <vt:lpwstr>_Toc208174683</vt:lpwstr>
      </vt:variant>
      <vt:variant>
        <vt:i4>1703995</vt:i4>
      </vt:variant>
      <vt:variant>
        <vt:i4>95</vt:i4>
      </vt:variant>
      <vt:variant>
        <vt:i4>0</vt:i4>
      </vt:variant>
      <vt:variant>
        <vt:i4>5</vt:i4>
      </vt:variant>
      <vt:variant>
        <vt:lpwstr/>
      </vt:variant>
      <vt:variant>
        <vt:lpwstr>_Toc208174682</vt:lpwstr>
      </vt:variant>
      <vt:variant>
        <vt:i4>1703995</vt:i4>
      </vt:variant>
      <vt:variant>
        <vt:i4>89</vt:i4>
      </vt:variant>
      <vt:variant>
        <vt:i4>0</vt:i4>
      </vt:variant>
      <vt:variant>
        <vt:i4>5</vt:i4>
      </vt:variant>
      <vt:variant>
        <vt:lpwstr/>
      </vt:variant>
      <vt:variant>
        <vt:lpwstr>_Toc208174681</vt:lpwstr>
      </vt:variant>
      <vt:variant>
        <vt:i4>1703995</vt:i4>
      </vt:variant>
      <vt:variant>
        <vt:i4>83</vt:i4>
      </vt:variant>
      <vt:variant>
        <vt:i4>0</vt:i4>
      </vt:variant>
      <vt:variant>
        <vt:i4>5</vt:i4>
      </vt:variant>
      <vt:variant>
        <vt:lpwstr/>
      </vt:variant>
      <vt:variant>
        <vt:lpwstr>_Toc208174680</vt:lpwstr>
      </vt:variant>
      <vt:variant>
        <vt:i4>1376315</vt:i4>
      </vt:variant>
      <vt:variant>
        <vt:i4>77</vt:i4>
      </vt:variant>
      <vt:variant>
        <vt:i4>0</vt:i4>
      </vt:variant>
      <vt:variant>
        <vt:i4>5</vt:i4>
      </vt:variant>
      <vt:variant>
        <vt:lpwstr/>
      </vt:variant>
      <vt:variant>
        <vt:lpwstr>_Toc208174679</vt:lpwstr>
      </vt:variant>
      <vt:variant>
        <vt:i4>1376315</vt:i4>
      </vt:variant>
      <vt:variant>
        <vt:i4>71</vt:i4>
      </vt:variant>
      <vt:variant>
        <vt:i4>0</vt:i4>
      </vt:variant>
      <vt:variant>
        <vt:i4>5</vt:i4>
      </vt:variant>
      <vt:variant>
        <vt:lpwstr/>
      </vt:variant>
      <vt:variant>
        <vt:lpwstr>_Toc208174678</vt:lpwstr>
      </vt:variant>
      <vt:variant>
        <vt:i4>1376315</vt:i4>
      </vt:variant>
      <vt:variant>
        <vt:i4>65</vt:i4>
      </vt:variant>
      <vt:variant>
        <vt:i4>0</vt:i4>
      </vt:variant>
      <vt:variant>
        <vt:i4>5</vt:i4>
      </vt:variant>
      <vt:variant>
        <vt:lpwstr/>
      </vt:variant>
      <vt:variant>
        <vt:lpwstr>_Toc208174677</vt:lpwstr>
      </vt:variant>
      <vt:variant>
        <vt:i4>1376315</vt:i4>
      </vt:variant>
      <vt:variant>
        <vt:i4>59</vt:i4>
      </vt:variant>
      <vt:variant>
        <vt:i4>0</vt:i4>
      </vt:variant>
      <vt:variant>
        <vt:i4>5</vt:i4>
      </vt:variant>
      <vt:variant>
        <vt:lpwstr/>
      </vt:variant>
      <vt:variant>
        <vt:lpwstr>_Toc208174676</vt:lpwstr>
      </vt:variant>
      <vt:variant>
        <vt:i4>1376315</vt:i4>
      </vt:variant>
      <vt:variant>
        <vt:i4>53</vt:i4>
      </vt:variant>
      <vt:variant>
        <vt:i4>0</vt:i4>
      </vt:variant>
      <vt:variant>
        <vt:i4>5</vt:i4>
      </vt:variant>
      <vt:variant>
        <vt:lpwstr/>
      </vt:variant>
      <vt:variant>
        <vt:lpwstr>_Toc208174675</vt:lpwstr>
      </vt:variant>
      <vt:variant>
        <vt:i4>1376315</vt:i4>
      </vt:variant>
      <vt:variant>
        <vt:i4>47</vt:i4>
      </vt:variant>
      <vt:variant>
        <vt:i4>0</vt:i4>
      </vt:variant>
      <vt:variant>
        <vt:i4>5</vt:i4>
      </vt:variant>
      <vt:variant>
        <vt:lpwstr/>
      </vt:variant>
      <vt:variant>
        <vt:lpwstr>_Toc208174674</vt:lpwstr>
      </vt:variant>
      <vt:variant>
        <vt:i4>1376315</vt:i4>
      </vt:variant>
      <vt:variant>
        <vt:i4>41</vt:i4>
      </vt:variant>
      <vt:variant>
        <vt:i4>0</vt:i4>
      </vt:variant>
      <vt:variant>
        <vt:i4>5</vt:i4>
      </vt:variant>
      <vt:variant>
        <vt:lpwstr/>
      </vt:variant>
      <vt:variant>
        <vt:lpwstr>_Toc208174673</vt:lpwstr>
      </vt:variant>
      <vt:variant>
        <vt:i4>1376315</vt:i4>
      </vt:variant>
      <vt:variant>
        <vt:i4>35</vt:i4>
      </vt:variant>
      <vt:variant>
        <vt:i4>0</vt:i4>
      </vt:variant>
      <vt:variant>
        <vt:i4>5</vt:i4>
      </vt:variant>
      <vt:variant>
        <vt:lpwstr/>
      </vt:variant>
      <vt:variant>
        <vt:lpwstr>_Toc208174672</vt:lpwstr>
      </vt:variant>
      <vt:variant>
        <vt:i4>1376315</vt:i4>
      </vt:variant>
      <vt:variant>
        <vt:i4>29</vt:i4>
      </vt:variant>
      <vt:variant>
        <vt:i4>0</vt:i4>
      </vt:variant>
      <vt:variant>
        <vt:i4>5</vt:i4>
      </vt:variant>
      <vt:variant>
        <vt:lpwstr/>
      </vt:variant>
      <vt:variant>
        <vt:lpwstr>_Toc208174671</vt:lpwstr>
      </vt:variant>
      <vt:variant>
        <vt:i4>1376315</vt:i4>
      </vt:variant>
      <vt:variant>
        <vt:i4>23</vt:i4>
      </vt:variant>
      <vt:variant>
        <vt:i4>0</vt:i4>
      </vt:variant>
      <vt:variant>
        <vt:i4>5</vt:i4>
      </vt:variant>
      <vt:variant>
        <vt:lpwstr/>
      </vt:variant>
      <vt:variant>
        <vt:lpwstr>_Toc208174670</vt:lpwstr>
      </vt:variant>
      <vt:variant>
        <vt:i4>1310779</vt:i4>
      </vt:variant>
      <vt:variant>
        <vt:i4>17</vt:i4>
      </vt:variant>
      <vt:variant>
        <vt:i4>0</vt:i4>
      </vt:variant>
      <vt:variant>
        <vt:i4>5</vt:i4>
      </vt:variant>
      <vt:variant>
        <vt:lpwstr/>
      </vt:variant>
      <vt:variant>
        <vt:lpwstr>_Toc208174669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26.2. Erhvervslejekontrakt mellem bygningsejer og selskabet vedr. servicearealer [1078666-904146899-988]</dc:title>
  <dc:subject/>
  <dc:creator>Kromann Reumert</dc:creator>
  <cp:keywords/>
  <cp:lastModifiedBy>Malene Hedegaard</cp:lastModifiedBy>
  <cp:revision>2</cp:revision>
  <dcterms:created xsi:type="dcterms:W3CDTF">2026-08-28T13:12:00Z</dcterms:created>
  <dcterms:modified xsi:type="dcterms:W3CDTF">2026-08-28T13:12:00Z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0x01010038B6587D8E8648758A0F38CD20306B0F00B172228CA58A104D83335D7737C8A9E4</vt:lpwstr>
  </property>
  <property fmtid="{D5CDD505-2E9C-101B-9397-08002B2CF9AE}" pid="3" name="_dlc_DocIdItemGuid">
    <vt:lpwstr>e72d3d1d-4258-4f5d-8db2-53c93ba14ecd</vt:lpwstr>
  </property>
  <property fmtid="{D5CDD505-2E9C-101B-9397-08002B2CF9AE}" pid="4" name="DocumentType">
    <vt:lpwstr/>
  </property>
  <property fmtid="{D5CDD505-2E9C-101B-9397-08002B2CF9AE}" pid="5" name="MediaServiceImageTags">
    <vt:lpwstr/>
  </property>
  <property fmtid="{D5CDD505-2E9C-101B-9397-08002B2CF9AE}" pid="6" name="ContentType">
    <vt:lpwstr>KR Dokument</vt:lpwstr>
  </property>
  <property fmtid="{D5CDD505-2E9C-101B-9397-08002B2CF9AE}" pid="7" name="MatterCode">
    <vt:lpwstr>1078666</vt:lpwstr>
  </property>
  <property fmtid="{D5CDD505-2E9C-101B-9397-08002B2CF9AE}" pid="8" name="MatterName">
    <vt:lpwstr>Lokalplejehjem - vejledende materiale</vt:lpwstr>
  </property>
  <property fmtid="{D5CDD505-2E9C-101B-9397-08002B2CF9AE}" pid="9" name="ClientCode">
    <vt:lpwstr>9964671</vt:lpwstr>
  </property>
  <property fmtid="{D5CDD505-2E9C-101B-9397-08002B2CF9AE}" pid="10" name="ClientName">
    <vt:lpwstr>KL</vt:lpwstr>
  </property>
  <property fmtid="{D5CDD505-2E9C-101B-9397-08002B2CF9AE}" pid="11" name="DocAuthor">
    <vt:lpwstr>-1;#Mathilde Hellmund Tønder</vt:lpwstr>
  </property>
  <property fmtid="{D5CDD505-2E9C-101B-9397-08002B2CF9AE}" pid="12" name="DokumentType">
    <vt:lpwstr>6;#KR dokumenter|522f9101-2d53-4771-b10e-674edc62ad03</vt:lpwstr>
  </property>
  <property fmtid="{D5CDD505-2E9C-101B-9397-08002B2CF9AE}" pid="13" name="DocumentIdentity">
    <vt:lpwstr>4fd92463-0410-4a87-b82f-dbe1617708a0</vt:lpwstr>
  </property>
  <property fmtid="{D5CDD505-2E9C-101B-9397-08002B2CF9AE}" pid="14" name="_dlc_DocId">
    <vt:lpwstr>1078666-904146899-2756</vt:lpwstr>
  </property>
  <property fmtid="{D5CDD505-2E9C-101B-9397-08002B2CF9AE}" pid="15" name="_dlc_DocIdUrl">
    <vt:lpwstr>https://kromannreumert.sharepoint.com/sites/1078666/_layouts/15/DocIdRedir.aspx?ID=1078666-904146899-2756, 1078666-904146899-2756</vt:lpwstr>
  </property>
  <property fmtid="{D5CDD505-2E9C-101B-9397-08002B2CF9AE}" pid="16" name="ca8a2fb6fd09414ca2aed4dfd7ac1960">
    <vt:lpwstr>Anden juridisk sagsbehandling|fc068170-46d3-4b0d-b5b4-ab8eff6004f4</vt:lpwstr>
  </property>
  <property fmtid="{D5CDD505-2E9C-101B-9397-08002B2CF9AE}" pid="17" name="ResponsiblePartner">
    <vt:lpwstr>11;#Jacob Møller</vt:lpwstr>
  </property>
  <property fmtid="{D5CDD505-2E9C-101B-9397-08002B2CF9AE}" pid="18" name="MatterWorker">
    <vt:lpwstr>12;#Line Havndrup Damgaard</vt:lpwstr>
  </property>
  <property fmtid="{D5CDD505-2E9C-101B-9397-08002B2CF9AE}" pid="19" name="md6feab7cb9240afb85c72fee4329714">
    <vt:lpwstr>Andre serviceydelser|1f592d12-d4a8-456a-8505-d7f8a33582e2</vt:lpwstr>
  </property>
  <property fmtid="{D5CDD505-2E9C-101B-9397-08002B2CF9AE}" pid="20" name="ae44df905f0e46d0a5f2be68c14b2285">
    <vt:lpwstr>Øvrig fast ejendom|0a740b12-f673-424d-a50e-a4b2de4c4290</vt:lpwstr>
  </property>
  <property fmtid="{D5CDD505-2E9C-101B-9397-08002B2CF9AE}" pid="21" name="Created">
    <vt:lpwstr>2025-09-23T17:34:00+00:00</vt:lpwstr>
  </property>
  <property fmtid="{D5CDD505-2E9C-101B-9397-08002B2CF9AE}" pid="22" name="l134f1cee8c746fd970639046f9ea5dc">
    <vt:lpwstr>Øvrig insolvens og rekonstruktion|8ed4e0e2-a0ab-4a9b-a800-a7477ce8eec4</vt:lpwstr>
  </property>
  <property fmtid="{D5CDD505-2E9C-101B-9397-08002B2CF9AE}" pid="23" name="dbec060ac4574acda9e6d92f2ada48a6">
    <vt:lpwstr>Anden juridisk sagsbehandling|fc068170-46d3-4b0d-b5b4-ab8eff6004f4</vt:lpwstr>
  </property>
  <property fmtid="{D5CDD505-2E9C-101B-9397-08002B2CF9AE}" pid="24" name="hfa5834d57574cf48d1c322ad0c2babf">
    <vt:lpwstr>Sundhed og pleje|950b642e-6e6d-43ad-9ea8-eb3ec2a61204</vt:lpwstr>
  </property>
  <property fmtid="{D5CDD505-2E9C-101B-9397-08002B2CF9AE}" pid="25" name="DOCDRAFTERMETA">
    <vt:lpwstr>eyJMYXVuY2hJZCI6ImNjMmRhMTJlLTMyNWEtNDU1MC04ZGZlLWVkY2FhOGMyMjE3ZSIsIkRvY0lkIjoiYWU2YzEwMzAtMThiOS00NzgwLWJlYjctMjA0YjE0Zjc2Zjc5IiwiRmlsZUlkIjoiNWE2MGQzZmQtOWI4MC00ZmMwLWE1MDgtZmRmMzY0NGE5MmQ5IiwiUG9ydGFsIjoiaHR0cHM6Ly9rcm9tYW5ucmV1bWVydC5kb2N1bWVudGRyYWZ0ZXIuY29tIiwiRG9jVmVyc2lvbiI6IjEiLCJSZXBlYXRDb3VudCI6IjAifQ==</vt:lpwstr>
  </property>
  <property fmtid="{D5CDD505-2E9C-101B-9397-08002B2CF9AE}" pid="26" name="DocumentDrafter">
    <vt:lpwstr>KR</vt:lpwstr>
  </property>
  <property fmtid="{D5CDD505-2E9C-101B-9397-08002B2CF9AE}" pid="27" name="CCMMustBeOnPostList">
    <vt:bool>true</vt:bool>
  </property>
  <property fmtid="{D5CDD505-2E9C-101B-9397-08002B2CF9AE}" pid="28" name="CCMIsSharedOnOneDrive">
    <vt:bool>false</vt:bool>
  </property>
  <property fmtid="{D5CDD505-2E9C-101B-9397-08002B2CF9AE}" pid="29" name="CCMEventContext">
    <vt:lpwstr>cb904a7c-4b9c-44d2-8031-1bd06d7290ad</vt:lpwstr>
  </property>
  <property fmtid="{D5CDD505-2E9C-101B-9397-08002B2CF9AE}" pid="30" name="CCMCommunication">
    <vt:lpwstr/>
  </property>
  <property fmtid="{D5CDD505-2E9C-101B-9397-08002B2CF9AE}" pid="31" name="CCMPostListPublishStatus">
    <vt:lpwstr>Afventer godkendelse</vt:lpwstr>
  </property>
  <property fmtid="{D5CDD505-2E9C-101B-9397-08002B2CF9AE}" pid="32" name="xd_Signature">
    <vt:bool>false</vt:bool>
  </property>
  <property fmtid="{D5CDD505-2E9C-101B-9397-08002B2CF9AE}" pid="33" name="CCMOneDriveID">
    <vt:lpwstr/>
  </property>
  <property fmtid="{D5CDD505-2E9C-101B-9397-08002B2CF9AE}" pid="34" name="CCMOneDriveOwnerID">
    <vt:lpwstr/>
  </property>
  <property fmtid="{D5CDD505-2E9C-101B-9397-08002B2CF9AE}" pid="35" name="CCMIsEmailAttachment">
    <vt:i4>1</vt:i4>
  </property>
  <property fmtid="{D5CDD505-2E9C-101B-9397-08002B2CF9AE}" pid="36" name="CCMOneDriveItemID">
    <vt:lpwstr/>
  </property>
  <property fmtid="{D5CDD505-2E9C-101B-9397-08002B2CF9AE}" pid="37" name="CCMSystem">
    <vt:lpwstr> </vt:lpwstr>
  </property>
  <property fmtid="{D5CDD505-2E9C-101B-9397-08002B2CF9AE}" pid="38" name="Sender name">
    <vt:lpwstr/>
  </property>
  <property fmtid="{D5CDD505-2E9C-101B-9397-08002B2CF9AE}" pid="39" name="Conversation topic">
    <vt:lpwstr>26.2. Erhvervslejekontrakt mellem bygningsejer og selskabet vedr. servicearealer.docx</vt:lpwstr>
  </property>
  <property fmtid="{D5CDD505-2E9C-101B-9397-08002B2CF9AE}" pid="40" name="Message delivery time">
    <vt:filetime>2025-09-16T14:16:27Z</vt:filetime>
  </property>
  <property fmtid="{D5CDD505-2E9C-101B-9397-08002B2CF9AE}" pid="41" name="Transport message headers">
    <vt:lpwstr/>
  </property>
  <property fmtid="{D5CDD505-2E9C-101B-9397-08002B2CF9AE}" pid="42" name="Received by name">
    <vt:lpwstr/>
  </property>
  <property fmtid="{D5CDD505-2E9C-101B-9397-08002B2CF9AE}" pid="43" name="Message class">
    <vt:lpwstr>IPM.Document.Word.Document.12</vt:lpwstr>
  </property>
  <property fmtid="{D5CDD505-2E9C-101B-9397-08002B2CF9AE}" pid="44" name="Received representing address type">
    <vt:lpwstr/>
  </property>
  <property fmtid="{D5CDD505-2E9C-101B-9397-08002B2CF9AE}" pid="45" name="Sent representing name">
    <vt:lpwstr/>
  </property>
  <property fmtid="{D5CDD505-2E9C-101B-9397-08002B2CF9AE}" pid="46" name="Sent representing address type">
    <vt:lpwstr/>
  </property>
  <property fmtid="{D5CDD505-2E9C-101B-9397-08002B2CF9AE}" pid="47" name="SMTPBCC">
    <vt:lpwstr/>
  </property>
  <property fmtid="{D5CDD505-2E9C-101B-9397-08002B2CF9AE}" pid="48" name="Sensitivity">
    <vt:r8>0</vt:r8>
  </property>
  <property fmtid="{D5CDD505-2E9C-101B-9397-08002B2CF9AE}" pid="49" name="BCC">
    <vt:lpwstr/>
  </property>
  <property fmtid="{D5CDD505-2E9C-101B-9397-08002B2CF9AE}" pid="50" name="SMTPCC">
    <vt:lpwstr/>
  </property>
  <property fmtid="{D5CDD505-2E9C-101B-9397-08002B2CF9AE}" pid="51" name="Last modification time">
    <vt:filetime>2026-02-27T12:13:43Z</vt:filetime>
  </property>
  <property fmtid="{D5CDD505-2E9C-101B-9397-08002B2CF9AE}" pid="52" name="Received by address type">
    <vt:lpwstr/>
  </property>
  <property fmtid="{D5CDD505-2E9C-101B-9397-08002B2CF9AE}" pid="53" name="SMTPTo">
    <vt:lpwstr/>
  </property>
  <property fmtid="{D5CDD505-2E9C-101B-9397-08002B2CF9AE}" pid="54" name="CC">
    <vt:lpwstr/>
  </property>
  <property fmtid="{D5CDD505-2E9C-101B-9397-08002B2CF9AE}" pid="55" name="Internet message id">
    <vt:lpwstr/>
  </property>
  <property fmtid="{D5CDD505-2E9C-101B-9397-08002B2CF9AE}" pid="56" name="Sender address type">
    <vt:lpwstr/>
  </property>
  <property fmtid="{D5CDD505-2E9C-101B-9397-08002B2CF9AE}" pid="57" name="Has attachment">
    <vt:bool>true</vt:bool>
  </property>
  <property fmtid="{D5CDD505-2E9C-101B-9397-08002B2CF9AE}" pid="58" name="Received representing name">
    <vt:lpwstr/>
  </property>
  <property fmtid="{D5CDD505-2E9C-101B-9397-08002B2CF9AE}" pid="59" name="To">
    <vt:lpwstr/>
  </property>
  <property fmtid="{D5CDD505-2E9C-101B-9397-08002B2CF9AE}" pid="60" name="Received by e-mail address">
    <vt:lpwstr/>
  </property>
  <property fmtid="{D5CDD505-2E9C-101B-9397-08002B2CF9AE}" pid="61" name="Sender e-mail address">
    <vt:lpwstr/>
  </property>
  <property fmtid="{D5CDD505-2E9C-101B-9397-08002B2CF9AE}" pid="62" name="SMTPFrom">
    <vt:lpwstr/>
  </property>
  <property fmtid="{D5CDD505-2E9C-101B-9397-08002B2CF9AE}" pid="63" name="Creation time">
    <vt:filetime>2026-02-27T12:13:43Z</vt:filetime>
  </property>
  <property fmtid="{D5CDD505-2E9C-101B-9397-08002B2CF9AE}" pid="64" name="Received representing e-mail address">
    <vt:lpwstr/>
  </property>
  <property fmtid="{D5CDD505-2E9C-101B-9397-08002B2CF9AE}" pid="65" name="Importance">
    <vt:r8>0</vt:r8>
  </property>
  <property fmtid="{D5CDD505-2E9C-101B-9397-08002B2CF9AE}" pid="66" name="Message size">
    <vt:r8>128512</vt:r8>
  </property>
  <property fmtid="{D5CDD505-2E9C-101B-9397-08002B2CF9AE}" pid="67" name="Sent representing e-mail address">
    <vt:lpwstr/>
  </property>
  <property fmtid="{D5CDD505-2E9C-101B-9397-08002B2CF9AE}" pid="68" name="Topic">
    <vt:lpwstr>Paradigme 10 - Erhvervslejekontrakt mellem bygningsejer og selskabet vedr. servicearealer.docx</vt:lpwstr>
  </property>
  <property fmtid="{D5CDD505-2E9C-101B-9397-08002B2CF9AE}" pid="69" name="docLang">
    <vt:lpwstr>da</vt:lpwstr>
  </property>
  <property fmtid="{D5CDD505-2E9C-101B-9397-08002B2CF9AE}" pid="70" name="Title">
    <vt:lpwstr>26.2. Erhvervslejekontrakt mellem bygningsejer og selskabet vedr. servicearealer [1078666-904146899-988]</vt:lpwstr>
  </property>
  <property fmtid="{D5CDD505-2E9C-101B-9397-08002B2CF9AE}" pid="71" name="Internet CPID">
    <vt:r8>28591</vt:r8>
  </property>
  <property fmtid="{D5CDD505-2E9C-101B-9397-08002B2CF9AE}" pid="72" name="Modified">
    <vt:lpwstr>2026-06-15T11:58:00+00:00</vt:lpwstr>
  </property>
  <property fmtid="{D5CDD505-2E9C-101B-9397-08002B2CF9AE}" pid="73" name="LegalSubject">
    <vt:lpwstr>3;#Øvrig fast ejendom|0a740b12-f673-424d-a50e-a4b2de4c4290</vt:lpwstr>
  </property>
  <property fmtid="{D5CDD505-2E9C-101B-9397-08002B2CF9AE}" pid="74" name="MatterWorkingType">
    <vt:lpwstr>1;#Anden juridisk sagsbehandling|fc068170-46d3-4b0d-b5b4-ab8eff6004f4</vt:lpwstr>
  </property>
  <property fmtid="{D5CDD505-2E9C-101B-9397-08002B2CF9AE}" pid="75" name="Industry">
    <vt:lpwstr>11;#Andre serviceydelser|1f592d12-d4a8-456a-8505-d7f8a33582e2</vt:lpwstr>
  </property>
</Properties>
</file>